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C3" w:rsidRDefault="00D648C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48C3" w:rsidRDefault="00D648C3">
      <w:pPr>
        <w:pStyle w:val="ConsPlusNormal"/>
        <w:ind w:firstLine="540"/>
        <w:jc w:val="both"/>
        <w:outlineLvl w:val="0"/>
      </w:pPr>
    </w:p>
    <w:p w:rsidR="00D648C3" w:rsidRDefault="00D648C3">
      <w:pPr>
        <w:pStyle w:val="ConsPlusTitle"/>
        <w:jc w:val="center"/>
        <w:outlineLvl w:val="0"/>
      </w:pPr>
      <w:r>
        <w:t>ГУБЕРНАТОР ВОРОНЕЖСКОЙ ОБЛАСТИ</w:t>
      </w:r>
    </w:p>
    <w:p w:rsidR="00D648C3" w:rsidRDefault="00D648C3">
      <w:pPr>
        <w:pStyle w:val="ConsPlusTitle"/>
        <w:jc w:val="center"/>
      </w:pPr>
    </w:p>
    <w:p w:rsidR="00D648C3" w:rsidRDefault="00D648C3">
      <w:pPr>
        <w:pStyle w:val="ConsPlusTitle"/>
        <w:jc w:val="center"/>
      </w:pPr>
      <w:r>
        <w:t>УКАЗ</w:t>
      </w:r>
    </w:p>
    <w:p w:rsidR="00D648C3" w:rsidRDefault="00D648C3">
      <w:pPr>
        <w:pStyle w:val="ConsPlusTitle"/>
        <w:jc w:val="center"/>
      </w:pPr>
      <w:r>
        <w:t>от 21 декабря 2009 г. N 550-у</w:t>
      </w:r>
    </w:p>
    <w:p w:rsidR="00D648C3" w:rsidRDefault="00D648C3">
      <w:pPr>
        <w:pStyle w:val="ConsPlusTitle"/>
        <w:jc w:val="center"/>
      </w:pPr>
    </w:p>
    <w:p w:rsidR="00D648C3" w:rsidRDefault="00D648C3">
      <w:pPr>
        <w:pStyle w:val="ConsPlusTitle"/>
        <w:jc w:val="center"/>
      </w:pPr>
      <w:r>
        <w:t>О ПРОВЕРКЕ ДОСТОВЕРНОСТИ И ПОЛНОТЫ СВЕДЕНИЙ,</w:t>
      </w:r>
    </w:p>
    <w:p w:rsidR="00D648C3" w:rsidRDefault="00D648C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D648C3" w:rsidRDefault="00D648C3">
      <w:pPr>
        <w:pStyle w:val="ConsPlusTitle"/>
        <w:jc w:val="center"/>
      </w:pPr>
      <w:r>
        <w:t>ГОСУДАРСТВЕННЫХ ДОЛЖНОСТЕЙ ВОРОНЕЖСКОЙ ОБЛАСТИ, ЛИЦАМИ,</w:t>
      </w:r>
    </w:p>
    <w:p w:rsidR="00D648C3" w:rsidRDefault="00D648C3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ВОРОНЕЖСКОЙ ОБЛАСТИ,</w:t>
      </w:r>
    </w:p>
    <w:p w:rsidR="00D648C3" w:rsidRDefault="00D648C3">
      <w:pPr>
        <w:pStyle w:val="ConsPlusTitle"/>
        <w:jc w:val="center"/>
      </w:pPr>
      <w:r>
        <w:t>И СОБЛЮДЕНИЯ ОГРАНИЧЕНИЙ ЛИЦАМИ, ЗАМЕЩАЮЩИМИ</w:t>
      </w:r>
    </w:p>
    <w:p w:rsidR="00D648C3" w:rsidRDefault="00D648C3">
      <w:pPr>
        <w:pStyle w:val="ConsPlusTitle"/>
        <w:jc w:val="center"/>
      </w:pPr>
      <w:r>
        <w:t>ГОСУДАРСТВЕННЫЕ ДОЛЖНОСТИ ВОРОНЕЖСКОЙ ОБЛАСТИ</w:t>
      </w:r>
    </w:p>
    <w:p w:rsidR="00D648C3" w:rsidRDefault="00D648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48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C3" w:rsidRDefault="00D648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C3" w:rsidRDefault="00D648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48C3" w:rsidRDefault="00D648C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648C3" w:rsidRDefault="00D648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6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48C3" w:rsidRDefault="00D648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7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8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9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D648C3" w:rsidRDefault="00D648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10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20.11.2015 </w:t>
            </w:r>
            <w:hyperlink r:id="rId11">
              <w:r>
                <w:rPr>
                  <w:color w:val="0000FF"/>
                </w:rPr>
                <w:t>N 488-у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12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D648C3" w:rsidRDefault="00D648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3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29.12.2020 </w:t>
            </w:r>
            <w:hyperlink r:id="rId14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15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C3" w:rsidRDefault="00D648C3">
            <w:pPr>
              <w:pStyle w:val="ConsPlusNormal"/>
            </w:pPr>
          </w:p>
        </w:tc>
      </w:tr>
    </w:tbl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7">
        <w:r>
          <w:rPr>
            <w:color w:val="0000FF"/>
          </w:rPr>
          <w:t>Законом</w:t>
        </w:r>
      </w:hyperlink>
      <w:r>
        <w:t xml:space="preserve"> Воронежской области от 11 ноября 2009 года N 133-ОЗ "О государственных должностях Воронежской области" постановляю: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2 - 3. Утратили силу. - </w:t>
      </w:r>
      <w:hyperlink r:id="rId18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4. Возложить на комиссию по координации работы по противодействию коррупции в Воронежской области функции по обеспечению соблюдения требований к служебному (должностному) поведению лиц, замещающих государственные должности, указанные в </w:t>
      </w:r>
      <w:hyperlink w:anchor="P52">
        <w:r>
          <w:rPr>
            <w:color w:val="0000FF"/>
          </w:rPr>
          <w:t>подпункте "а" пункта 1</w:t>
        </w:r>
      </w:hyperlink>
      <w:r>
        <w:t xml:space="preserve"> положения, утвержденного настоящим указом, и урегулированию конфликта интересов.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19">
        <w:r>
          <w:rPr>
            <w:color w:val="0000FF"/>
          </w:rPr>
          <w:t>N 45-у</w:t>
        </w:r>
      </w:hyperlink>
      <w:r>
        <w:t xml:space="preserve">, от 20.11.2015 </w:t>
      </w:r>
      <w:hyperlink r:id="rId20">
        <w:r>
          <w:rPr>
            <w:color w:val="0000FF"/>
          </w:rPr>
          <w:t>N 488-у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5. Утратил силу. - </w:t>
      </w:r>
      <w:hyperlink r:id="rId21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jc w:val="right"/>
      </w:pPr>
      <w:r>
        <w:t>Губернатор Воронежской области</w:t>
      </w:r>
    </w:p>
    <w:p w:rsidR="00D648C3" w:rsidRDefault="00D648C3">
      <w:pPr>
        <w:pStyle w:val="ConsPlusNormal"/>
        <w:jc w:val="right"/>
      </w:pPr>
      <w:r>
        <w:t>А.В.ГОРДЕЕВ</w:t>
      </w: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jc w:val="right"/>
        <w:outlineLvl w:val="0"/>
      </w:pPr>
      <w:r>
        <w:t>Утверждено</w:t>
      </w:r>
    </w:p>
    <w:p w:rsidR="00D648C3" w:rsidRDefault="00D648C3">
      <w:pPr>
        <w:pStyle w:val="ConsPlusNormal"/>
        <w:jc w:val="right"/>
      </w:pPr>
      <w:r>
        <w:t>указом</w:t>
      </w:r>
    </w:p>
    <w:p w:rsidR="00D648C3" w:rsidRDefault="00D648C3">
      <w:pPr>
        <w:pStyle w:val="ConsPlusNormal"/>
        <w:jc w:val="right"/>
      </w:pPr>
      <w:r>
        <w:t>губернатора Воронежской области</w:t>
      </w:r>
    </w:p>
    <w:p w:rsidR="00D648C3" w:rsidRDefault="00D648C3">
      <w:pPr>
        <w:pStyle w:val="ConsPlusNormal"/>
        <w:jc w:val="right"/>
      </w:pPr>
      <w:r>
        <w:t>от 21.12.2009 N 550-у</w:t>
      </w: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Title"/>
        <w:jc w:val="center"/>
      </w:pPr>
      <w:bookmarkStart w:id="0" w:name="P38"/>
      <w:bookmarkEnd w:id="0"/>
      <w:r>
        <w:t>ПОЛОЖЕНИЕ</w:t>
      </w:r>
    </w:p>
    <w:p w:rsidR="00D648C3" w:rsidRDefault="00D648C3">
      <w:pPr>
        <w:pStyle w:val="ConsPlusTitle"/>
        <w:jc w:val="center"/>
      </w:pPr>
      <w:r>
        <w:t>О ПРОВЕРКЕ ДОСТОВЕРНОСТИ И ПОЛНОТЫ СВЕДЕНИЙ,</w:t>
      </w:r>
    </w:p>
    <w:p w:rsidR="00D648C3" w:rsidRDefault="00D648C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D648C3" w:rsidRDefault="00D648C3">
      <w:pPr>
        <w:pStyle w:val="ConsPlusTitle"/>
        <w:jc w:val="center"/>
      </w:pPr>
      <w:r>
        <w:t>ГОСУДАРСТВЕННЫХ ДОЛЖНОСТЕЙ ВОРОНЕЖСКОЙ ОБЛАСТИ, ЛИЦАМИ,</w:t>
      </w:r>
    </w:p>
    <w:p w:rsidR="00D648C3" w:rsidRDefault="00D648C3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ВОРОНЕЖСКОЙ ОБЛАСТИ,</w:t>
      </w:r>
    </w:p>
    <w:p w:rsidR="00D648C3" w:rsidRDefault="00D648C3">
      <w:pPr>
        <w:pStyle w:val="ConsPlusTitle"/>
        <w:jc w:val="center"/>
      </w:pPr>
      <w:r>
        <w:t>И СОБЛЮДЕНИЯ ОГРАНИЧЕНИЙ ЛИЦАМИ, ЗАМЕЩАЮЩИМИ</w:t>
      </w:r>
    </w:p>
    <w:p w:rsidR="00D648C3" w:rsidRDefault="00D648C3">
      <w:pPr>
        <w:pStyle w:val="ConsPlusTitle"/>
        <w:jc w:val="center"/>
      </w:pPr>
      <w:r>
        <w:lastRenderedPageBreak/>
        <w:t>ГОСУДАРСТВЕННЫЕ ДОЛЖНОСТИ ВОРОНЕЖСКОЙ ОБЛАСТИ</w:t>
      </w:r>
    </w:p>
    <w:p w:rsidR="00D648C3" w:rsidRDefault="00D648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48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C3" w:rsidRDefault="00D648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C3" w:rsidRDefault="00D648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48C3" w:rsidRDefault="00D648C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648C3" w:rsidRDefault="00D648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22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48C3" w:rsidRDefault="00D648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23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24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25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D648C3" w:rsidRDefault="00D648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26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20.11.2015 </w:t>
            </w:r>
            <w:hyperlink r:id="rId27">
              <w:r>
                <w:rPr>
                  <w:color w:val="0000FF"/>
                </w:rPr>
                <w:t>N 488-у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28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D648C3" w:rsidRDefault="00D648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9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29.12.2020 </w:t>
            </w:r>
            <w:hyperlink r:id="rId30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31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C3" w:rsidRDefault="00D648C3">
            <w:pPr>
              <w:pStyle w:val="ConsPlusNormal"/>
            </w:pPr>
          </w:p>
        </w:tc>
      </w:tr>
    </w:tbl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ind w:firstLine="540"/>
        <w:jc w:val="both"/>
      </w:pPr>
      <w:bookmarkStart w:id="1" w:name="P51"/>
      <w:bookmarkEnd w:id="1"/>
      <w:r>
        <w:t>1. Настоящим Положением определяется порядок осуществления проверки:</w:t>
      </w:r>
    </w:p>
    <w:p w:rsidR="00D648C3" w:rsidRDefault="00D648C3">
      <w:pPr>
        <w:pStyle w:val="ConsPlusNormal"/>
        <w:spacing w:before="200"/>
        <w:ind w:firstLine="540"/>
        <w:jc w:val="both"/>
      </w:pPr>
      <w:bookmarkStart w:id="2" w:name="P52"/>
      <w:bookmarkEnd w:id="2"/>
      <w: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32">
        <w:r>
          <w:rPr>
            <w:color w:val="0000FF"/>
          </w:rPr>
          <w:t>Законом</w:t>
        </w:r>
      </w:hyperlink>
      <w:r>
        <w:t xml:space="preserve"> Воронежской области от 11.11.2009 N 133-ОЗ "О государственных должностях Воронежской области":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33">
        <w:r>
          <w:rPr>
            <w:color w:val="0000FF"/>
          </w:rPr>
          <w:t>N 89-у</w:t>
        </w:r>
      </w:hyperlink>
      <w:r>
        <w:t xml:space="preserve">, от 24.07.2014 </w:t>
      </w:r>
      <w:hyperlink r:id="rId34">
        <w:r>
          <w:rPr>
            <w:color w:val="0000FF"/>
          </w:rPr>
          <w:t>N 253-у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гражданами, претендующими на замещение государственных должностей Воронежской области (далее - граждане), на отчетную дату;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35">
        <w:r>
          <w:rPr>
            <w:color w:val="0000FF"/>
          </w:rPr>
          <w:t>N 253-у</w:t>
        </w:r>
      </w:hyperlink>
      <w:r>
        <w:t xml:space="preserve">, от 19.06.2015 </w:t>
      </w:r>
      <w:hyperlink r:id="rId36">
        <w:r>
          <w:rPr>
            <w:color w:val="0000FF"/>
          </w:rPr>
          <w:t>N 267-у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лицами, замещающими государственные должности Воронежской области, за отчетный период и за два года, предшествующих отчетному периоду;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Воронежской области в соответствии с действующим законодательством о государственных должностях;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38">
        <w:r>
          <w:rPr>
            <w:color w:val="0000FF"/>
          </w:rPr>
          <w:t>N 253-у</w:t>
        </w:r>
      </w:hyperlink>
      <w:r>
        <w:t xml:space="preserve">, от 05.10.2017 </w:t>
      </w:r>
      <w:hyperlink r:id="rId39">
        <w:r>
          <w:rPr>
            <w:color w:val="0000FF"/>
          </w:rPr>
          <w:t>N 386-у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proofErr w:type="gramStart"/>
      <w:r>
        <w:t xml:space="preserve">в) соблюдения лицами, замещающими государственные должности Воронежской области,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</w:t>
      </w:r>
      <w:hyperlink r:id="rId40">
        <w:r>
          <w:rPr>
            <w:color w:val="0000FF"/>
          </w:rPr>
          <w:t>Законом</w:t>
        </w:r>
      </w:hyperlink>
      <w:r>
        <w:t xml:space="preserve"> Воронежской области от 11.11.2009 N 133-ОЗ "О государственных должностях Воронежской области" (далее - установленные ограничения).</w:t>
      </w:r>
      <w:proofErr w:type="gramEnd"/>
    </w:p>
    <w:p w:rsidR="00D648C3" w:rsidRDefault="00D648C3">
      <w:pPr>
        <w:pStyle w:val="ConsPlusNormal"/>
        <w:jc w:val="both"/>
      </w:pPr>
      <w:r>
        <w:t xml:space="preserve">(пп. "в" в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Воронежской области от 24.07.2014 N 253-у)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2. Проверка осуществляется: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- гражданскими служащими управления по профилактике коррупционных и иных правонарушений правительства области, по решению губернатора Воронежской области в отношении граждан и лиц, замещающих государственные должности Воронежской области в правительстве области и исполнительных органах государственной власти области;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- гражданскими служащими аппарата Воронежской областной Думы, ответственными за работу по профилактике коррупционных и иных правонарушений, по решению председателя Воронежской областной Думы в отношении граждан и лиц, замещающих государственные должности Воронежской области в Воронежской областной Думе, уполномоченного по правам человека в Воронежской области;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- гражданскими служащими Контрольно-счетной палаты Воронежской области, ответственными за работу по профилактике коррупционных и иных правонарушений, по решению председателя Контрольно-счетной палаты области в отношении граждан и лиц, замещающих государственные должности Воронежской области в Контрольно-счетной палате Воронежской области;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- гражданскими служащими Избирательной комиссии Воронежской области, ответственными за работу по профилактике коррупционных и иных правонарушений, по решению председателя Избирательной комиссии Воронежской области в отношении граждан и лиц, замещающих государственные должности Воронежской области в Избирательной комиссии Воронежской области.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lastRenderedPageBreak/>
        <w:t xml:space="preserve">Решение принимается отдельно в </w:t>
      </w:r>
      <w:proofErr w:type="gramStart"/>
      <w:r>
        <w:t>отношении</w:t>
      </w:r>
      <w:proofErr w:type="gramEnd"/>
      <w:r>
        <w:t xml:space="preserve"> каждого гражданина или лица, замещающего государственную должность Воронежской области, и оформляется в письменной форме.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44">
        <w:r>
          <w:rPr>
            <w:color w:val="0000FF"/>
          </w:rPr>
          <w:t>Указ</w:t>
        </w:r>
      </w:hyperlink>
      <w:r>
        <w:t xml:space="preserve"> губернатора Воронежской области от 03.05.2012 N 135-у.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5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</w:t>
      </w:r>
      <w:proofErr w:type="gramStart"/>
      <w:r>
        <w:t>виде</w:t>
      </w:r>
      <w:proofErr w:type="gramEnd"/>
      <w:r>
        <w:t xml:space="preserve"> в установленном порядке: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б) работниками управления по профилактике коррупционных и иных правонарушений правительства Воронежской области,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648C3" w:rsidRDefault="00D648C3">
      <w:pPr>
        <w:pStyle w:val="ConsPlusNormal"/>
        <w:jc w:val="both"/>
      </w:pPr>
      <w:r>
        <w:t xml:space="preserve">(пп. "б" 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Воронежской области от 05.10.2017 N 386-у)</w:t>
      </w:r>
    </w:p>
    <w:p w:rsidR="00D648C3" w:rsidRDefault="00D648C3">
      <w:pPr>
        <w:pStyle w:val="ConsPlusNormal"/>
        <w:spacing w:before="200"/>
        <w:ind w:firstLine="540"/>
        <w:jc w:val="both"/>
      </w:pPr>
      <w:hyperlink r:id="rId47">
        <w:r>
          <w:rPr>
            <w:color w:val="0000FF"/>
          </w:rPr>
          <w:t>в</w:t>
        </w:r>
      </w:hyperlink>
      <w: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648C3" w:rsidRDefault="00D648C3">
      <w:pPr>
        <w:pStyle w:val="ConsPlusNormal"/>
        <w:spacing w:before="200"/>
        <w:ind w:firstLine="540"/>
        <w:jc w:val="both"/>
      </w:pPr>
      <w:hyperlink r:id="rId48">
        <w:proofErr w:type="gramStart"/>
        <w:r>
          <w:rPr>
            <w:color w:val="0000FF"/>
          </w:rPr>
          <w:t>г</w:t>
        </w:r>
        <w:proofErr w:type="gramEnd"/>
      </w:hyperlink>
      <w:r>
        <w:t>) Общественной палатой Российской Федерации;</w:t>
      </w:r>
    </w:p>
    <w:p w:rsidR="00D648C3" w:rsidRDefault="00D648C3">
      <w:pPr>
        <w:pStyle w:val="ConsPlusNormal"/>
        <w:spacing w:before="200"/>
        <w:ind w:firstLine="540"/>
        <w:jc w:val="both"/>
      </w:pPr>
      <w:hyperlink r:id="rId49">
        <w:r>
          <w:rPr>
            <w:color w:val="0000FF"/>
          </w:rPr>
          <w:t>д</w:t>
        </w:r>
      </w:hyperlink>
      <w:r>
        <w:t>) Общественной палатой Воронежской области;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е) общероссийскими и региональными средствами массовой информации.</w:t>
      </w:r>
    </w:p>
    <w:p w:rsidR="00D648C3" w:rsidRDefault="00D648C3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D648C3" w:rsidRDefault="00D648C3">
      <w:pPr>
        <w:pStyle w:val="ConsPlusNormal"/>
        <w:jc w:val="both"/>
      </w:pPr>
      <w:r>
        <w:t xml:space="preserve">(п. 4 в ред. </w:t>
      </w:r>
      <w:hyperlink r:id="rId51">
        <w:r>
          <w:rPr>
            <w:color w:val="0000FF"/>
          </w:rPr>
          <w:t>указа</w:t>
        </w:r>
      </w:hyperlink>
      <w:r>
        <w:t xml:space="preserve"> губернатора Воронежской области от 08.02.2011 N 45-у)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7. При осуществлении проверки ответственные за работу по профилактике коррупционных и иных правонарушений вправе: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а) по согласованию с губернатором Воронежской области, председателем Воронежской областной Думы, председателем Контрольно-счетной палаты области, председателем Избирательной комиссии Воронежской области проводить собеседование с гражданином или лицом, замещающим государственную должность Воронежской области;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б) изучать представленные гражданином или лицом, замещающим государственную должность Воронежской области,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52">
        <w:r>
          <w:rPr>
            <w:color w:val="0000FF"/>
          </w:rPr>
          <w:t>N 135-у</w:t>
        </w:r>
      </w:hyperlink>
      <w:r>
        <w:t xml:space="preserve">, от 11.03.2013 </w:t>
      </w:r>
      <w:hyperlink r:id="rId53">
        <w:r>
          <w:rPr>
            <w:color w:val="0000FF"/>
          </w:rPr>
          <w:t>N 89-у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в) получать от гражданина или лица, замещающего государственную должность Воронежской области,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54">
        <w:r>
          <w:rPr>
            <w:color w:val="0000FF"/>
          </w:rPr>
          <w:t>N 135-у</w:t>
        </w:r>
      </w:hyperlink>
      <w:r>
        <w:t xml:space="preserve">, от 11.03.2013 </w:t>
      </w:r>
      <w:hyperlink r:id="rId55">
        <w:r>
          <w:rPr>
            <w:color w:val="0000FF"/>
          </w:rPr>
          <w:t>N 89-у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bookmarkStart w:id="3" w:name="P90"/>
      <w:bookmarkEnd w:id="3"/>
      <w:proofErr w:type="gramStart"/>
      <w:r>
        <w:t>г)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</w:t>
      </w:r>
      <w:proofErr w:type="gramEnd"/>
      <w:r>
        <w:t xml:space="preserve">) об имеющихся у них сведениях: о доходах, расходах, об имуществе и обязательствах имущественного характера гражданина или </w:t>
      </w:r>
      <w:r>
        <w:lastRenderedPageBreak/>
        <w:t>лица, замещающего государственную должность Воронежской области,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лицом, замещающим государственную должность Воронежской области, установленных ограничений;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56">
        <w:r>
          <w:rPr>
            <w:color w:val="0000FF"/>
          </w:rPr>
          <w:t>N 45-у</w:t>
        </w:r>
      </w:hyperlink>
      <w:r>
        <w:t xml:space="preserve">, от 11.03.2013 </w:t>
      </w:r>
      <w:hyperlink r:id="rId57">
        <w:r>
          <w:rPr>
            <w:color w:val="0000FF"/>
          </w:rPr>
          <w:t>N 89-у</w:t>
        </w:r>
      </w:hyperlink>
      <w:r>
        <w:t xml:space="preserve">, от 19.06.2015 </w:t>
      </w:r>
      <w:hyperlink r:id="rId58">
        <w:r>
          <w:rPr>
            <w:color w:val="0000FF"/>
          </w:rPr>
          <w:t>N 267-у</w:t>
        </w:r>
      </w:hyperlink>
      <w:r>
        <w:t xml:space="preserve">, от 24.06.2022 </w:t>
      </w:r>
      <w:hyperlink r:id="rId59">
        <w:r>
          <w:rPr>
            <w:color w:val="0000FF"/>
          </w:rPr>
          <w:t>N 114-у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е)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Воронежской области, в соответствии с законодательством Российской Федерации о противодействии коррупции.</w:t>
      </w:r>
    </w:p>
    <w:p w:rsidR="00D648C3" w:rsidRDefault="00D648C3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7.1. </w:t>
      </w:r>
      <w:proofErr w:type="gramStart"/>
      <w: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направляются (в том числе с использованием государственной информационной системы в области противодействия коррупции "Посейдон") должностными лицами, </w:t>
      </w:r>
      <w:hyperlink r:id="rId62">
        <w:r>
          <w:rPr>
            <w:color w:val="0000FF"/>
          </w:rPr>
          <w:t>перечень</w:t>
        </w:r>
      </w:hyperlink>
      <w:r>
        <w:t xml:space="preserve"> которых утвержден Указом Президентом Российской Федерации от 02 апреля 2013 года N</w:t>
      </w:r>
      <w:proofErr w:type="gramEnd"/>
      <w:r>
        <w:t xml:space="preserve"> 309 "О мерах по реализации отдельных положений Федерального закона "О противодействии коррупции".</w:t>
      </w:r>
    </w:p>
    <w:p w:rsidR="00D648C3" w:rsidRDefault="00D648C3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267-у; в ред. указов губернатора Воронежской области от 29.12.2020 </w:t>
      </w:r>
      <w:hyperlink r:id="rId64">
        <w:r>
          <w:rPr>
            <w:color w:val="0000FF"/>
          </w:rPr>
          <w:t>N 497-у</w:t>
        </w:r>
      </w:hyperlink>
      <w:r>
        <w:t xml:space="preserve">, от 24.06.2022 </w:t>
      </w:r>
      <w:hyperlink r:id="rId65">
        <w:r>
          <w:rPr>
            <w:color w:val="0000FF"/>
          </w:rPr>
          <w:t>N 114-у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8. В </w:t>
      </w:r>
      <w:proofErr w:type="gramStart"/>
      <w:r>
        <w:t>запросе</w:t>
      </w:r>
      <w:proofErr w:type="gramEnd"/>
      <w:r>
        <w:t xml:space="preserve">, предусмотренном </w:t>
      </w:r>
      <w:hyperlink w:anchor="P90">
        <w:r>
          <w:rPr>
            <w:color w:val="0000FF"/>
          </w:rPr>
          <w:t>подпунктом "г" пункта 7</w:t>
        </w:r>
      </w:hyperlink>
      <w:r>
        <w:t xml:space="preserve"> настоящего Положения, указываются: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648C3" w:rsidRDefault="00D648C3">
      <w:pPr>
        <w:pStyle w:val="ConsPlusNormal"/>
        <w:spacing w:before="20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государственную должность Воронежской области,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</w:t>
      </w:r>
      <w:proofErr w:type="gramEnd"/>
      <w:r>
        <w:t xml:space="preserve"> и </w:t>
      </w:r>
      <w:proofErr w:type="gramStart"/>
      <w:r>
        <w:t>достоверность</w:t>
      </w:r>
      <w:proofErr w:type="gramEnd"/>
      <w:r>
        <w:t xml:space="preserve"> которых проверяются, либо лица, замещающего государственную должность Воронежской области, в отношении которого имеются сведения о несоблюдении им установленных ограничений;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6">
        <w:r>
          <w:rPr>
            <w:color w:val="0000FF"/>
          </w:rPr>
          <w:t>N 89-у</w:t>
        </w:r>
      </w:hyperlink>
      <w:r>
        <w:t xml:space="preserve">, от 19.06.2015 </w:t>
      </w:r>
      <w:hyperlink r:id="rId67">
        <w:r>
          <w:rPr>
            <w:color w:val="0000FF"/>
          </w:rPr>
          <w:t>N 267-у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д) срок представления запрашиваемых сведений;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е) фамилия, инициалы и номер телефона государственного гражданского служащего, подготовившего запрос;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ж) идентификационный номер налогоплательщика (в </w:t>
      </w:r>
      <w:proofErr w:type="gramStart"/>
      <w:r>
        <w:t>случае</w:t>
      </w:r>
      <w:proofErr w:type="gramEnd"/>
      <w:r>
        <w:t xml:space="preserve"> направления запроса в налоговые органы Российской Федерации);</w:t>
      </w:r>
    </w:p>
    <w:p w:rsidR="00D648C3" w:rsidRDefault="00D648C3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з) другие необходимые сведения.</w:t>
      </w:r>
    </w:p>
    <w:p w:rsidR="00D648C3" w:rsidRDefault="00D648C3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Федерации, устанавливающими компетенцию соответствующих государственных органов, и представить запрашиваемую информацию.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10.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</w:t>
      </w:r>
      <w:r>
        <w:lastRenderedPageBreak/>
        <w:t xml:space="preserve">его поступления в соответствующий государственный орган или организацию. В исключительных </w:t>
      </w:r>
      <w:proofErr w:type="gramStart"/>
      <w:r>
        <w:t>случаях</w:t>
      </w:r>
      <w:proofErr w:type="gramEnd"/>
      <w:r>
        <w:t xml:space="preserve"> срок исполнения запроса может быть продлен до 60 дней с согласия должностного лица, направившего запрос.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11. Государственные органы области обеспечивают: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а) уведомление в письменной форме гражданина или лица, замещающего государственную должность Воронежской области, о начале в отношении него проверки - в течение двух рабочих дней со дня получения соответствующего решения;</w:t>
      </w:r>
    </w:p>
    <w:p w:rsidR="00D648C3" w:rsidRDefault="00D648C3">
      <w:pPr>
        <w:pStyle w:val="ConsPlusNormal"/>
        <w:spacing w:before="200"/>
        <w:ind w:firstLine="540"/>
        <w:jc w:val="both"/>
      </w:pPr>
      <w:bookmarkStart w:id="4" w:name="P113"/>
      <w:bookmarkEnd w:id="4"/>
      <w:proofErr w:type="gramStart"/>
      <w:r>
        <w:t>б) проведение в случае обращения гражданина или лица, замещающего государственную должность Воронежской области,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Воронежской области, а 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уважительной причины - в срок, согласованный с гражданином или лицом, замещающим государственную должность Воронежской области.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12. По окончании проверки государственные органы обязаны ознакомить гражданина или лицо, замещающее государственную должность Воронежской области, с результатами проверки с соблюдением законодательства Российской Федерации о государственной тайне.</w:t>
      </w:r>
    </w:p>
    <w:p w:rsidR="00D648C3" w:rsidRDefault="00D648C3">
      <w:pPr>
        <w:pStyle w:val="ConsPlusNormal"/>
        <w:spacing w:before="200"/>
        <w:ind w:firstLine="540"/>
        <w:jc w:val="both"/>
      </w:pPr>
      <w:bookmarkStart w:id="5" w:name="P115"/>
      <w:bookmarkEnd w:id="5"/>
      <w:r>
        <w:t>13. Гражданин или лицо, замещающее государственную должность Воронежской области, вправе: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13">
        <w:r>
          <w:rPr>
            <w:color w:val="0000FF"/>
          </w:rPr>
          <w:t>подпункте "б" пункта 11</w:t>
        </w:r>
      </w:hyperlink>
      <w:r>
        <w:t xml:space="preserve"> настоящего Положения; по результатам проверки;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в) обращаться в государственный орган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11</w:t>
        </w:r>
      </w:hyperlink>
      <w:r>
        <w:t xml:space="preserve"> настоящего Положения.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14. Пояснения, указанные в </w:t>
      </w:r>
      <w:hyperlink w:anchor="P115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13</w:t>
        </w:r>
      </w:hyperlink>
      <w:r>
        <w:t xml:space="preserve"> настоящего Положения, приобщаются к материалам проверки.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15. На период проведения проверки лицо, замещающее государственную должность Воронежской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На период отстранения лица, замещающего государственную должность Воронежской области, от замещаемой должности денежное содержание по замещаемой им должности сохраняется.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16. Гражданские служащие управления по профилактике коррупционных и иных правонарушений правительства области, аппарата областной Думы, Контрольно-счетной палаты области, Избирательной комиссии области, аппарата уполномоченного по правам человека в Воронежской области, ответственные за работу по профилактике коррупционных и иных правонарушений, представляют лицу, принявшему решение о проведении проверки, доклад о ее результатах.</w:t>
      </w:r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71">
        <w:r>
          <w:rPr>
            <w:color w:val="0000FF"/>
          </w:rPr>
          <w:t>N 135-у</w:t>
        </w:r>
      </w:hyperlink>
      <w:r>
        <w:t xml:space="preserve">, от 06.09.2016 </w:t>
      </w:r>
      <w:hyperlink r:id="rId72">
        <w:r>
          <w:rPr>
            <w:color w:val="0000FF"/>
          </w:rPr>
          <w:t>N 304-у</w:t>
        </w:r>
      </w:hyperlink>
      <w:r>
        <w:t>)</w:t>
      </w:r>
    </w:p>
    <w:p w:rsidR="00D648C3" w:rsidRDefault="00D648C3">
      <w:pPr>
        <w:pStyle w:val="ConsPlusNormal"/>
        <w:spacing w:before="200"/>
        <w:ind w:firstLine="540"/>
        <w:jc w:val="both"/>
      </w:pPr>
      <w:bookmarkStart w:id="6" w:name="P125"/>
      <w:bookmarkEnd w:id="6"/>
      <w:r>
        <w:t xml:space="preserve">17. По результатам проверки должностному лицу, уполномоченному назначать гражданина на государственную должность Воронежской области или назначившему лицо, замещающее государственную должность Воронежской области, на соответствующую государственную должность Воронежской области, в установленном </w:t>
      </w:r>
      <w:proofErr w:type="gramStart"/>
      <w:r>
        <w:t>порядке</w:t>
      </w:r>
      <w:proofErr w:type="gramEnd"/>
      <w:r>
        <w:t xml:space="preserve"> представляется доклад. При этом в докладе должно содержаться одно из следующих предложений: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а) о назначении гражданина на государственную должность Воронежской области;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lastRenderedPageBreak/>
        <w:t>б) об отказе гражданину в назначении на государственную должность Воронежской области;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в) об отсутствии оснований для применения к лицу, замещающему государственную должность Воронежской области, мер юридической ответственности;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г) о применении к лицу, замещающему государственную должность Воронежской области, мер юридической ответственности;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д) о представлении материалов проверки в комиссию по координации работы по противодействию коррупции в Воронежской области.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488-у)</w:t>
      </w:r>
    </w:p>
    <w:p w:rsidR="00D648C3" w:rsidRDefault="00D648C3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D648C3" w:rsidRDefault="00D648C3">
      <w:pPr>
        <w:pStyle w:val="ConsPlusNormal"/>
        <w:spacing w:before="200"/>
        <w:ind w:firstLine="540"/>
        <w:jc w:val="both"/>
      </w:pPr>
      <w:hyperlink r:id="rId75">
        <w:proofErr w:type="gramStart"/>
        <w:r>
          <w:rPr>
            <w:color w:val="0000FF"/>
          </w:rPr>
          <w:t>18</w:t>
        </w:r>
      </w:hyperlink>
      <w:r>
        <w:t>. Сведения о результатах проверки с письменного согласия лица, принявшего решение о ее проведении, представляются государственным органом области с одновременным уведомлением об этом гражданина или лица, замещающего государственную должность Воронежской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Общественной</w:t>
      </w:r>
      <w:proofErr w:type="gramEnd"/>
      <w:r>
        <w:t xml:space="preserve"> палате Российской Федерации, Общественной палате Воронежской области, представившим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D648C3" w:rsidRDefault="00D648C3">
      <w:pPr>
        <w:pStyle w:val="ConsPlusNormal"/>
        <w:spacing w:before="200"/>
        <w:ind w:firstLine="540"/>
        <w:jc w:val="both"/>
      </w:pPr>
      <w:hyperlink r:id="rId76">
        <w:r>
          <w:rPr>
            <w:color w:val="0000FF"/>
          </w:rPr>
          <w:t>19</w:t>
        </w:r>
      </w:hyperlink>
      <w: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648C3" w:rsidRDefault="00D648C3">
      <w:pPr>
        <w:pStyle w:val="ConsPlusNormal"/>
        <w:spacing w:before="200"/>
        <w:ind w:firstLine="540"/>
        <w:jc w:val="both"/>
      </w:pPr>
      <w:hyperlink r:id="rId77">
        <w:proofErr w:type="gramStart"/>
        <w:r>
          <w:rPr>
            <w:color w:val="0000FF"/>
          </w:rPr>
          <w:t>20</w:t>
        </w:r>
      </w:hyperlink>
      <w:r>
        <w:t xml:space="preserve">. Должностное лицо, уполномоченное назначать гражданина на государственную должность Воронежской области или назначившее лицо, замещающее государственную должность Воронежской области, на соответствующую государственную должность Воронежской области, рассмотрев доклад и соответствующее предложение, указанные в </w:t>
      </w:r>
      <w:hyperlink w:anchor="P125">
        <w:r>
          <w:rPr>
            <w:color w:val="0000FF"/>
          </w:rPr>
          <w:t>пункте 17</w:t>
        </w:r>
      </w:hyperlink>
      <w:r>
        <w:t xml:space="preserve"> настоящего Положения, принимает одно из следующих решений:</w:t>
      </w:r>
      <w:proofErr w:type="gramEnd"/>
    </w:p>
    <w:p w:rsidR="00D648C3" w:rsidRDefault="00D648C3">
      <w:pPr>
        <w:pStyle w:val="ConsPlusNormal"/>
        <w:spacing w:before="200"/>
        <w:ind w:firstLine="540"/>
        <w:jc w:val="both"/>
      </w:pPr>
      <w:r>
        <w:t>а) назначить гражданина на государственную должность Воронежской области;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 xml:space="preserve">б) отказать гражданину в </w:t>
      </w:r>
      <w:proofErr w:type="gramStart"/>
      <w:r>
        <w:t>назначении</w:t>
      </w:r>
      <w:proofErr w:type="gramEnd"/>
      <w:r>
        <w:t xml:space="preserve"> на государственную должность Воронежской области;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в) применить к лицу, замещающему государственную должность Воронежской области, меры юридической ответственности;</w:t>
      </w:r>
    </w:p>
    <w:p w:rsidR="00D648C3" w:rsidRDefault="00D648C3">
      <w:pPr>
        <w:pStyle w:val="ConsPlusNormal"/>
        <w:spacing w:before="200"/>
        <w:ind w:firstLine="540"/>
        <w:jc w:val="both"/>
      </w:pPr>
      <w:r>
        <w:t>г) представить материалы проверки в комиссию по координации работы по противодействию коррупции в Воронежской области.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488-у)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bookmarkStart w:id="7" w:name="P142"/>
    <w:bookmarkEnd w:id="7"/>
    <w:p w:rsidR="00D648C3" w:rsidRDefault="00D648C3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"consultantplus://offline/ref=D214F4C3698309D53B12D69C9C6A68858B9E11727FFF05C75032173E875F16B49A510C37EE15F5AE3A3950F6973FF543A89750DDB1951EBB1D3EC3aBZ8Q" \h </w:instrText>
      </w:r>
      <w: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. Подлинники справок о доходах, расходах, об имуществе и обязательствах имущественного характера, поступивших в государственный орган области, в соответствии с </w:t>
      </w:r>
      <w:hyperlink r:id="rId80">
        <w:r>
          <w:rPr>
            <w:color w:val="0000FF"/>
          </w:rPr>
          <w:t>Законом</w:t>
        </w:r>
      </w:hyperlink>
      <w:r>
        <w:t xml:space="preserve"> Воронежской области от 11 ноября 2009 года N 133-ОЗ "О государственных должностях Воронежской области" приобщаются к личным делам.</w:t>
      </w:r>
    </w:p>
    <w:p w:rsidR="00D648C3" w:rsidRDefault="00D648C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D648C3" w:rsidRDefault="00D648C3">
      <w:pPr>
        <w:pStyle w:val="ConsPlusNormal"/>
        <w:spacing w:before="200"/>
        <w:ind w:firstLine="540"/>
        <w:jc w:val="both"/>
      </w:pPr>
      <w:hyperlink r:id="rId82">
        <w:proofErr w:type="gramStart"/>
        <w:r>
          <w:rPr>
            <w:color w:val="0000FF"/>
          </w:rPr>
          <w:t>22</w:t>
        </w:r>
      </w:hyperlink>
      <w:r>
        <w:t xml:space="preserve">. Копии справок,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настоящего Положения, и материалы проверки хранятся в управлении по профилактике коррупционных и иных правонарушений правительства области, подразделении областной Думы, Контрольно-счетной палаты области, Избирательной комиссии области, уполномоченного по правам человека в Воронежской области в течение трех лет со дня ее окончания, после чего передаются в архив соответствующего государственного органа.</w:t>
      </w:r>
      <w:proofErr w:type="gramEnd"/>
    </w:p>
    <w:p w:rsidR="00D648C3" w:rsidRDefault="00D648C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83">
        <w:r>
          <w:rPr>
            <w:color w:val="0000FF"/>
          </w:rPr>
          <w:t>N 135-у</w:t>
        </w:r>
      </w:hyperlink>
      <w:r>
        <w:t xml:space="preserve">, от 06.09.2016 </w:t>
      </w:r>
      <w:hyperlink r:id="rId84">
        <w:r>
          <w:rPr>
            <w:color w:val="0000FF"/>
          </w:rPr>
          <w:t>N 304-у</w:t>
        </w:r>
      </w:hyperlink>
      <w:r>
        <w:t>)</w:t>
      </w: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ind w:firstLine="540"/>
        <w:jc w:val="both"/>
      </w:pPr>
    </w:p>
    <w:p w:rsidR="00D648C3" w:rsidRDefault="00D648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365" w:rsidRDefault="00D90365">
      <w:bookmarkStart w:id="8" w:name="_GoBack"/>
      <w:bookmarkEnd w:id="8"/>
    </w:p>
    <w:sectPr w:rsidR="00D90365" w:rsidSect="00D6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C3"/>
    <w:rsid w:val="00D648C3"/>
    <w:rsid w:val="00D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8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648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648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8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648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648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14F4C3698309D53B12D69C9C6A68858B9E11727CF107C35132173E875F16B49A510C37EE15F5AE3A3952FB973FF543A89750DDB1951EBB1D3EC3aBZ8Q" TargetMode="External"/><Relationship Id="rId18" Type="http://schemas.openxmlformats.org/officeDocument/2006/relationships/hyperlink" Target="consultantplus://offline/ref=D214F4C3698309D53B12D69C9C6A68858B9E11727DFD05C85432173E875F16B49A510C37EE15F5AE3A3952F8973FF543A89750DDB1951EBB1D3EC3aBZ8Q" TargetMode="External"/><Relationship Id="rId26" Type="http://schemas.openxmlformats.org/officeDocument/2006/relationships/hyperlink" Target="consultantplus://offline/ref=D214F4C3698309D53B12D69C9C6A68858B9E11727DFD05C85432173E875F16B49A510C37EE15F5AE3A3952F9973FF543A89750DDB1951EBB1D3EC3aBZ8Q" TargetMode="External"/><Relationship Id="rId39" Type="http://schemas.openxmlformats.org/officeDocument/2006/relationships/hyperlink" Target="consultantplus://offline/ref=D214F4C3698309D53B12D69C9C6A68858B9E11727CF107C35132173E875F16B49A510C37EE15F5AE3A3952F8973FF543A89750DDB1951EBB1D3EC3aBZ8Q" TargetMode="External"/><Relationship Id="rId21" Type="http://schemas.openxmlformats.org/officeDocument/2006/relationships/hyperlink" Target="consultantplus://offline/ref=D214F4C3698309D53B12D69C9C6A68858B9E11727DFD05C85432173E875F16B49A510C37EE15F5AE3A3952F8973FF543A89750DDB1951EBB1D3EC3aBZ8Q" TargetMode="External"/><Relationship Id="rId34" Type="http://schemas.openxmlformats.org/officeDocument/2006/relationships/hyperlink" Target="consultantplus://offline/ref=D214F4C3698309D53B12D69C9C6A68858B9E11727DF805C35632173E875F16B49A510C37EE15F5AE3A3952F9973FF543A89750DDB1951EBB1D3EC3aBZ8Q" TargetMode="External"/><Relationship Id="rId42" Type="http://schemas.openxmlformats.org/officeDocument/2006/relationships/hyperlink" Target="consultantplus://offline/ref=D214F4C3698309D53B12D69C9C6A68858B9E11727CFA07C95832173E875F16B49A510C37EE15F5AE3A3953FB973FF543A89750DDB1951EBB1D3EC3aBZ8Q" TargetMode="External"/><Relationship Id="rId47" Type="http://schemas.openxmlformats.org/officeDocument/2006/relationships/hyperlink" Target="consultantplus://offline/ref=D214F4C3698309D53B12D69C9C6A68858B9E11727FFF05C75032173E875F16B49A510C37EE15F5AE3A3953FC973FF543A89750DDB1951EBB1D3EC3aBZ8Q" TargetMode="External"/><Relationship Id="rId50" Type="http://schemas.openxmlformats.org/officeDocument/2006/relationships/hyperlink" Target="consultantplus://offline/ref=D214F4C3698309D53B12D69C9C6A68858B9E11727FFF05C75032173E875F16B49A510C37EE15F5AE3A3953FD973FF543A89750DDB1951EBB1D3EC3aBZ8Q" TargetMode="External"/><Relationship Id="rId55" Type="http://schemas.openxmlformats.org/officeDocument/2006/relationships/hyperlink" Target="consultantplus://offline/ref=D214F4C3698309D53B12D69C9C6A68858B9E117272FD03C55532173E875F16B49A510C37EE15F5AE3A3952F9973FF543A89750DDB1951EBB1D3EC3aBZ8Q" TargetMode="External"/><Relationship Id="rId63" Type="http://schemas.openxmlformats.org/officeDocument/2006/relationships/hyperlink" Target="consultantplus://offline/ref=D214F4C3698309D53B12D69C9C6A68858B9E11727DFD05C85432173E875F16B49A510C37EE15F5AE3A3953FC973FF543A89750DDB1951EBB1D3EC3aBZ8Q" TargetMode="External"/><Relationship Id="rId68" Type="http://schemas.openxmlformats.org/officeDocument/2006/relationships/hyperlink" Target="consultantplus://offline/ref=D214F4C3698309D53B12D69C9C6A68858B9E11727DFD05C85432173E875F16B49A510C37EE15F5AE3A3953F8973FF543A89750DDB1951EBB1D3EC3aBZ8Q" TargetMode="External"/><Relationship Id="rId76" Type="http://schemas.openxmlformats.org/officeDocument/2006/relationships/hyperlink" Target="consultantplus://offline/ref=D214F4C3698309D53B12D69C9C6A68858B9E11727FFF05C75032173E875F16B49A510C37EE15F5AE3A3950F6973FF543A89750DDB1951EBB1D3EC3aBZ8Q" TargetMode="External"/><Relationship Id="rId84" Type="http://schemas.openxmlformats.org/officeDocument/2006/relationships/hyperlink" Target="consultantplus://offline/ref=D214F4C3698309D53B12D69C9C6A68858B9E11727CFA07C95832173E875F16B49A510C37EE15F5AE3A3953F9973FF543A89750DDB1951EBB1D3EC3aBZ8Q" TargetMode="External"/><Relationship Id="rId7" Type="http://schemas.openxmlformats.org/officeDocument/2006/relationships/hyperlink" Target="consultantplus://offline/ref=D214F4C3698309D53B12D69C9C6A68858B9E11727FFF05C75032173E875F16B49A510C37EE15F5AE3A3952FB973FF543A89750DDB1951EBB1D3EC3aBZ8Q" TargetMode="External"/><Relationship Id="rId71" Type="http://schemas.openxmlformats.org/officeDocument/2006/relationships/hyperlink" Target="consultantplus://offline/ref=D214F4C3698309D53B12D69C9C6A68858B9E11727FFF05C75032173E875F16B49A510C37EE15F5AE3A3950FE973FF543A89750DDB1951EBB1D3EC3aBZ8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14F4C3698309D53B12C8918A0637808E97477C73F00B960C6D4C63D0561CE3DD1E5576A813A0FF7E6C5FFC9A75A505E39852D9aAZDQ" TargetMode="External"/><Relationship Id="rId29" Type="http://schemas.openxmlformats.org/officeDocument/2006/relationships/hyperlink" Target="consultantplus://offline/ref=D214F4C3698309D53B12D69C9C6A68858B9E11727CF107C35132173E875F16B49A510C37EE15F5AE3A3952FB973FF543A89750DDB1951EBB1D3EC3aBZ8Q" TargetMode="External"/><Relationship Id="rId11" Type="http://schemas.openxmlformats.org/officeDocument/2006/relationships/hyperlink" Target="consultantplus://offline/ref=D214F4C3698309D53B12D69C9C6A68858B9E11727DFF07C55232173E875F16B49A510C37EE15F5AE3A3952FB973FF543A89750DDB1951EBB1D3EC3aBZ8Q" TargetMode="External"/><Relationship Id="rId24" Type="http://schemas.openxmlformats.org/officeDocument/2006/relationships/hyperlink" Target="consultantplus://offline/ref=D214F4C3698309D53B12D69C9C6A68858B9E117272FD03C55532173E875F16B49A510C37EE15F5AE3A3952FB973FF543A89750DDB1951EBB1D3EC3aBZ8Q" TargetMode="External"/><Relationship Id="rId32" Type="http://schemas.openxmlformats.org/officeDocument/2006/relationships/hyperlink" Target="consultantplus://offline/ref=D214F4C3698309D53B12D69C9C6A68858B9E11727AF902C5543C4A348F061AB69D5E5320E95CF9AF3A3956FE9F60F056B9CF5FD9A98A1DA7013CC1B8aAZEQ" TargetMode="External"/><Relationship Id="rId37" Type="http://schemas.openxmlformats.org/officeDocument/2006/relationships/hyperlink" Target="consultantplus://offline/ref=D214F4C3698309D53B12D69C9C6A68858B9E11727DFD05C85432173E875F16B49A510C37EE15F5AE3A3953FE973FF543A89750DDB1951EBB1D3EC3aBZ8Q" TargetMode="External"/><Relationship Id="rId40" Type="http://schemas.openxmlformats.org/officeDocument/2006/relationships/hyperlink" Target="consultantplus://offline/ref=D214F4C3698309D53B12D69C9C6A68858B9E11727AF902C5543C4A348F061AB69D5E5320FB5CA1A3383F4CFF9E75A607FFa9Z8Q" TargetMode="External"/><Relationship Id="rId45" Type="http://schemas.openxmlformats.org/officeDocument/2006/relationships/hyperlink" Target="consultantplus://offline/ref=D214F4C3698309D53B12D69C9C6A68858B9E11727FFF05C75032173E875F16B49A510C37EE15F5AE3A3952F7973FF543A89750DDB1951EBB1D3EC3aBZ8Q" TargetMode="External"/><Relationship Id="rId53" Type="http://schemas.openxmlformats.org/officeDocument/2006/relationships/hyperlink" Target="consultantplus://offline/ref=D214F4C3698309D53B12D69C9C6A68858B9E117272FD03C55532173E875F16B49A510C37EE15F5AE3A3952F9973FF543A89750DDB1951EBB1D3EC3aBZ8Q" TargetMode="External"/><Relationship Id="rId58" Type="http://schemas.openxmlformats.org/officeDocument/2006/relationships/hyperlink" Target="consultantplus://offline/ref=D214F4C3698309D53B12D69C9C6A68858B9E11727DFD05C85432173E875F16B49A510C37EE15F5AE3A3953FF973FF543A89750DDB1951EBB1D3EC3aBZ8Q" TargetMode="External"/><Relationship Id="rId66" Type="http://schemas.openxmlformats.org/officeDocument/2006/relationships/hyperlink" Target="consultantplus://offline/ref=D214F4C3698309D53B12D69C9C6A68858B9E117272FD03C55532173E875F16B49A510C37EE15F5AE3A3952F6973FF543A89750DDB1951EBB1D3EC3aBZ8Q" TargetMode="External"/><Relationship Id="rId74" Type="http://schemas.openxmlformats.org/officeDocument/2006/relationships/hyperlink" Target="consultantplus://offline/ref=D214F4C3698309D53B12D69C9C6A68858B9E11727FFF05C75032173E875F16B49A510C37EE15F5AE3A3950FF973FF543A89750DDB1951EBB1D3EC3aBZ8Q" TargetMode="External"/><Relationship Id="rId79" Type="http://schemas.openxmlformats.org/officeDocument/2006/relationships/hyperlink" Target="consultantplus://offline/ref=D214F4C3698309D53B12D69C9C6A68858B9E11727FFF05C75032173E875F16B49A510C37EE15F5AE3A3950F7973FF543A89750DDB1951EBB1D3EC3aBZ8Q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214F4C3698309D53B12D69C9C6A68858B9E11727AF900C0533E4A348F061AB69D5E5320E95CF9AF3A3952FC9D60F056B9CF5FD9A98A1DA7013CC1B8aAZEQ" TargetMode="External"/><Relationship Id="rId82" Type="http://schemas.openxmlformats.org/officeDocument/2006/relationships/hyperlink" Target="consultantplus://offline/ref=D214F4C3698309D53B12D69C9C6A68858B9E11727FFF05C75032173E875F16B49A510C37EE15F5AE3A3950F6973FF543A89750DDB1951EBB1D3EC3aBZ8Q" TargetMode="External"/><Relationship Id="rId19" Type="http://schemas.openxmlformats.org/officeDocument/2006/relationships/hyperlink" Target="consultantplus://offline/ref=D214F4C3698309D53B12D69C9C6A68858B9E117278F104C95632173E875F16B49A510C37EE15F5AE3A3952F8973FF543A89750DDB1951EBB1D3EC3aBZ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4F4C3698309D53B12D69C9C6A68858B9E11727DF805C35632173E875F16B49A510C37EE15F5AE3A3952FB973FF543A89750DDB1951EBB1D3EC3aBZ8Q" TargetMode="External"/><Relationship Id="rId14" Type="http://schemas.openxmlformats.org/officeDocument/2006/relationships/hyperlink" Target="consultantplus://offline/ref=D214F4C3698309D53B12D69C9C6A68858B9E11727AF800C4513B4A348F061AB69D5E5320E95CF9AF3A3952FE9960F056B9CF5FD9A98A1DA7013CC1B8aAZEQ" TargetMode="External"/><Relationship Id="rId22" Type="http://schemas.openxmlformats.org/officeDocument/2006/relationships/hyperlink" Target="consultantplus://offline/ref=D214F4C3698309D53B12D69C9C6A68858B9E117278F104C95632173E875F16B49A510C37EE15F5AE3A3952F6973FF543A89750DDB1951EBB1D3EC3aBZ8Q" TargetMode="External"/><Relationship Id="rId27" Type="http://schemas.openxmlformats.org/officeDocument/2006/relationships/hyperlink" Target="consultantplus://offline/ref=D214F4C3698309D53B12D69C9C6A68858B9E11727DFF07C55232173E875F16B49A510C37EE15F5AE3A3952F9973FF543A89750DDB1951EBB1D3EC3aBZ8Q" TargetMode="External"/><Relationship Id="rId30" Type="http://schemas.openxmlformats.org/officeDocument/2006/relationships/hyperlink" Target="consultantplus://offline/ref=D214F4C3698309D53B12D69C9C6A68858B9E11727AF800C4513B4A348F061AB69D5E5320E95CF9AF3A3952FE9960F056B9CF5FD9A98A1DA7013CC1B8aAZEQ" TargetMode="External"/><Relationship Id="rId35" Type="http://schemas.openxmlformats.org/officeDocument/2006/relationships/hyperlink" Target="consultantplus://offline/ref=D214F4C3698309D53B12D69C9C6A68858B9E11727DF805C35632173E875F16B49A510C37EE15F5AE3A3952F6973FF543A89750DDB1951EBB1D3EC3aBZ8Q" TargetMode="External"/><Relationship Id="rId43" Type="http://schemas.openxmlformats.org/officeDocument/2006/relationships/hyperlink" Target="consultantplus://offline/ref=D214F4C3698309D53B12D69C9C6A68858B9E11727FFF05C75032173E875F16B49A510C37EE15F5AE3A3952F8973FF543A89750DDB1951EBB1D3EC3aBZ8Q" TargetMode="External"/><Relationship Id="rId48" Type="http://schemas.openxmlformats.org/officeDocument/2006/relationships/hyperlink" Target="consultantplus://offline/ref=D214F4C3698309D53B12D69C9C6A68858B9E11727FFF05C75032173E875F16B49A510C37EE15F5AE3A3953FC973FF543A89750DDB1951EBB1D3EC3aBZ8Q" TargetMode="External"/><Relationship Id="rId56" Type="http://schemas.openxmlformats.org/officeDocument/2006/relationships/hyperlink" Target="consultantplus://offline/ref=D214F4C3698309D53B12D69C9C6A68858B9E117278F104C95632173E875F16B49A510C37EE15F5AE3A3950FF973FF543A89750DDB1951EBB1D3EC3aBZ8Q" TargetMode="External"/><Relationship Id="rId64" Type="http://schemas.openxmlformats.org/officeDocument/2006/relationships/hyperlink" Target="consultantplus://offline/ref=D214F4C3698309D53B12D69C9C6A68858B9E11727AF800C4513B4A348F061AB69D5E5320E95CF9AF3A3952FE9960F056B9CF5FD9A98A1DA7013CC1B8aAZEQ" TargetMode="External"/><Relationship Id="rId69" Type="http://schemas.openxmlformats.org/officeDocument/2006/relationships/hyperlink" Target="consultantplus://offline/ref=D214F4C3698309D53B12D69C9C6A68858B9E11727DFD05C85432173E875F16B49A510C37EE15F5AE3A3953F6973FF543A89750DDB1951EBB1D3EC3aBZ8Q" TargetMode="External"/><Relationship Id="rId77" Type="http://schemas.openxmlformats.org/officeDocument/2006/relationships/hyperlink" Target="consultantplus://offline/ref=D214F4C3698309D53B12D69C9C6A68858B9E11727FFF05C75032173E875F16B49A510C37EE15F5AE3A3950F6973FF543A89750DDB1951EBB1D3EC3aBZ8Q" TargetMode="External"/><Relationship Id="rId8" Type="http://schemas.openxmlformats.org/officeDocument/2006/relationships/hyperlink" Target="consultantplus://offline/ref=D214F4C3698309D53B12D69C9C6A68858B9E117272FD03C55532173E875F16B49A510C37EE15F5AE3A3952FB973FF543A89750DDB1951EBB1D3EC3aBZ8Q" TargetMode="External"/><Relationship Id="rId51" Type="http://schemas.openxmlformats.org/officeDocument/2006/relationships/hyperlink" Target="consultantplus://offline/ref=D214F4C3698309D53B12D69C9C6A68858B9E117278F104C95632173E875F16B49A510C37EE15F5AE3A3953FB973FF543A89750DDB1951EBB1D3EC3aBZ8Q" TargetMode="External"/><Relationship Id="rId72" Type="http://schemas.openxmlformats.org/officeDocument/2006/relationships/hyperlink" Target="consultantplus://offline/ref=D214F4C3698309D53B12D69C9C6A68858B9E11727CFA07C95832173E875F16B49A510C37EE15F5AE3A3953F8973FF543A89750DDB1951EBB1D3EC3aBZ8Q" TargetMode="External"/><Relationship Id="rId80" Type="http://schemas.openxmlformats.org/officeDocument/2006/relationships/hyperlink" Target="consultantplus://offline/ref=D214F4C3698309D53B12D69C9C6A68858B9E11727AF902C5543C4A348F061AB69D5E5320FB5CA1A3383F4CFF9E75A607FFa9Z8Q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214F4C3698309D53B12D69C9C6A68858B9E11727CFA07C95832173E875F16B49A510C37EE15F5AE3A3953FA973FF543A89750DDB1951EBB1D3EC3aBZ8Q" TargetMode="External"/><Relationship Id="rId17" Type="http://schemas.openxmlformats.org/officeDocument/2006/relationships/hyperlink" Target="consultantplus://offline/ref=D214F4C3698309D53B12D69C9C6A68858B9E11727AF902C5543C4A348F061AB69D5E5320E95CF9AF3A3956FE9F60F056B9CF5FD9A98A1DA7013CC1B8aAZEQ" TargetMode="External"/><Relationship Id="rId25" Type="http://schemas.openxmlformats.org/officeDocument/2006/relationships/hyperlink" Target="consultantplus://offline/ref=D214F4C3698309D53B12D69C9C6A68858B9E11727DF805C35632173E875F16B49A510C37EE15F5AE3A3952FB973FF543A89750DDB1951EBB1D3EC3aBZ8Q" TargetMode="External"/><Relationship Id="rId33" Type="http://schemas.openxmlformats.org/officeDocument/2006/relationships/hyperlink" Target="consultantplus://offline/ref=D214F4C3698309D53B12D69C9C6A68858B9E117272FD03C55532173E875F16B49A510C37EE15F5AE3A3952F8973FF543A89750DDB1951EBB1D3EC3aBZ8Q" TargetMode="External"/><Relationship Id="rId38" Type="http://schemas.openxmlformats.org/officeDocument/2006/relationships/hyperlink" Target="consultantplus://offline/ref=D214F4C3698309D53B12D69C9C6A68858B9E11727DF805C35632173E875F16B49A510C37EE15F5AE3A3952F7973FF543A89750DDB1951EBB1D3EC3aBZ8Q" TargetMode="External"/><Relationship Id="rId46" Type="http://schemas.openxmlformats.org/officeDocument/2006/relationships/hyperlink" Target="consultantplus://offline/ref=D214F4C3698309D53B12D69C9C6A68858B9E11727CF107C35132173E875F16B49A510C37EE15F5AE3A3952F9973FF543A89750DDB1951EBB1D3EC3aBZ8Q" TargetMode="External"/><Relationship Id="rId59" Type="http://schemas.openxmlformats.org/officeDocument/2006/relationships/hyperlink" Target="consultantplus://offline/ref=D214F4C3698309D53B12D69C9C6A68858B9E11727AF900C0533E4A348F061AB69D5E5320E95CF9AF3A3952FC9C60F056B9CF5FD9A98A1DA7013CC1B8aAZEQ" TargetMode="External"/><Relationship Id="rId67" Type="http://schemas.openxmlformats.org/officeDocument/2006/relationships/hyperlink" Target="consultantplus://offline/ref=D214F4C3698309D53B12D69C9C6A68858B9E11727DFD05C85432173E875F16B49A510C37EE15F5AE3A3953FB973FF543A89750DDB1951EBB1D3EC3aBZ8Q" TargetMode="External"/><Relationship Id="rId20" Type="http://schemas.openxmlformats.org/officeDocument/2006/relationships/hyperlink" Target="consultantplus://offline/ref=D214F4C3698309D53B12D69C9C6A68858B9E11727DFF07C55232173E875F16B49A510C37EE15F5AE3A3952F8973FF543A89750DDB1951EBB1D3EC3aBZ8Q" TargetMode="External"/><Relationship Id="rId41" Type="http://schemas.openxmlformats.org/officeDocument/2006/relationships/hyperlink" Target="consultantplus://offline/ref=D214F4C3698309D53B12D69C9C6A68858B9E11727DF805C35632173E875F16B49A510C37EE15F5AE3A3953FE973FF543A89750DDB1951EBB1D3EC3aBZ8Q" TargetMode="External"/><Relationship Id="rId54" Type="http://schemas.openxmlformats.org/officeDocument/2006/relationships/hyperlink" Target="consultantplus://offline/ref=D214F4C3698309D53B12D69C9C6A68858B9E11727FFF05C75032173E875F16B49A510C37EE15F5AE3A3953F9973FF543A89750DDB1951EBB1D3EC3aBZ8Q" TargetMode="External"/><Relationship Id="rId62" Type="http://schemas.openxmlformats.org/officeDocument/2006/relationships/hyperlink" Target="consultantplus://offline/ref=D214F4C3698309D53B12C8918A0637808E974A7D79FF0B960C6D4C63D0561CE3DD1E5575AA18F5AE333206AFD83EA905FB8453D9B1961CA7a1ZDQ" TargetMode="External"/><Relationship Id="rId70" Type="http://schemas.openxmlformats.org/officeDocument/2006/relationships/hyperlink" Target="consultantplus://offline/ref=D214F4C3698309D53B12D69C9C6A68858B9E11727DFD05C85432173E875F16B49A510C37EE15F5AE3A3953F7973FF543A89750DDB1951EBB1D3EC3aBZ8Q" TargetMode="External"/><Relationship Id="rId75" Type="http://schemas.openxmlformats.org/officeDocument/2006/relationships/hyperlink" Target="consultantplus://offline/ref=D214F4C3698309D53B12D69C9C6A68858B9E11727FFF05C75032173E875F16B49A510C37EE15F5AE3A3950F6973FF543A89750DDB1951EBB1D3EC3aBZ8Q" TargetMode="External"/><Relationship Id="rId83" Type="http://schemas.openxmlformats.org/officeDocument/2006/relationships/hyperlink" Target="consultantplus://offline/ref=D214F4C3698309D53B12D69C9C6A68858B9E11727FFF05C75032173E875F16B49A510C37EE15F5AE3A3951FB973FF543A89750DDB1951EBB1D3EC3aBZ8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14F4C3698309D53B12D69C9C6A68858B9E117278F104C95632173E875F16B49A510C37EE15F5AE3A3952FB973FF543A89750DDB1951EBB1D3EC3aBZ8Q" TargetMode="External"/><Relationship Id="rId15" Type="http://schemas.openxmlformats.org/officeDocument/2006/relationships/hyperlink" Target="consultantplus://offline/ref=D214F4C3698309D53B12D69C9C6A68858B9E11727AF900C0533E4A348F061AB69D5E5320E95CF9AF3A3952FF9460F056B9CF5FD9A98A1DA7013CC1B8aAZEQ" TargetMode="External"/><Relationship Id="rId23" Type="http://schemas.openxmlformats.org/officeDocument/2006/relationships/hyperlink" Target="consultantplus://offline/ref=D214F4C3698309D53B12D69C9C6A68858B9E11727FFF05C75032173E875F16B49A510C37EE15F5AE3A3952FB973FF543A89750DDB1951EBB1D3EC3aBZ8Q" TargetMode="External"/><Relationship Id="rId28" Type="http://schemas.openxmlformats.org/officeDocument/2006/relationships/hyperlink" Target="consultantplus://offline/ref=D214F4C3698309D53B12D69C9C6A68858B9E11727CFA07C95832173E875F16B49A510C37EE15F5AE3A3953FA973FF543A89750DDB1951EBB1D3EC3aBZ8Q" TargetMode="External"/><Relationship Id="rId36" Type="http://schemas.openxmlformats.org/officeDocument/2006/relationships/hyperlink" Target="consultantplus://offline/ref=D214F4C3698309D53B12D69C9C6A68858B9E11727DFD05C85432173E875F16B49A510C37EE15F5AE3A3952F7973FF543A89750DDB1951EBB1D3EC3aBZ8Q" TargetMode="External"/><Relationship Id="rId49" Type="http://schemas.openxmlformats.org/officeDocument/2006/relationships/hyperlink" Target="consultantplus://offline/ref=D214F4C3698309D53B12D69C9C6A68858B9E11727FFF05C75032173E875F16B49A510C37EE15F5AE3A3953FC973FF543A89750DDB1951EBB1D3EC3aBZ8Q" TargetMode="External"/><Relationship Id="rId57" Type="http://schemas.openxmlformats.org/officeDocument/2006/relationships/hyperlink" Target="consultantplus://offline/ref=D214F4C3698309D53B12D69C9C6A68858B9E117272FD03C55532173E875F16B49A510C37EE15F5AE3A3952F9973FF543A89750DDB1951EBB1D3EC3aBZ8Q" TargetMode="External"/><Relationship Id="rId10" Type="http://schemas.openxmlformats.org/officeDocument/2006/relationships/hyperlink" Target="consultantplus://offline/ref=D214F4C3698309D53B12D69C9C6A68858B9E11727DFD05C85432173E875F16B49A510C37EE15F5AE3A3952FB973FF543A89750DDB1951EBB1D3EC3aBZ8Q" TargetMode="External"/><Relationship Id="rId31" Type="http://schemas.openxmlformats.org/officeDocument/2006/relationships/hyperlink" Target="consultantplus://offline/ref=D214F4C3698309D53B12D69C9C6A68858B9E11727AF900C0533E4A348F061AB69D5E5320E95CF9AF3A3952FF9460F056B9CF5FD9A98A1DA7013CC1B8aAZEQ" TargetMode="External"/><Relationship Id="rId44" Type="http://schemas.openxmlformats.org/officeDocument/2006/relationships/hyperlink" Target="consultantplus://offline/ref=D214F4C3698309D53B12D69C9C6A68858B9E11727FFF05C75032173E875F16B49A510C37EE15F5AE3A3952F9973FF543A89750DDB1951EBB1D3EC3aBZ8Q" TargetMode="External"/><Relationship Id="rId52" Type="http://schemas.openxmlformats.org/officeDocument/2006/relationships/hyperlink" Target="consultantplus://offline/ref=D214F4C3698309D53B12D69C9C6A68858B9E11727FFF05C75032173E875F16B49A510C37EE15F5AE3A3953F8973FF543A89750DDB1951EBB1D3EC3aBZ8Q" TargetMode="External"/><Relationship Id="rId60" Type="http://schemas.openxmlformats.org/officeDocument/2006/relationships/hyperlink" Target="consultantplus://offline/ref=D214F4C3698309D53B12D69C9C6A68858B9E11727FFF05C75032173E875F16B49A510C37EE15F5AE3A3953F6973FF543A89750DDB1951EBB1D3EC3aBZ8Q" TargetMode="External"/><Relationship Id="rId65" Type="http://schemas.openxmlformats.org/officeDocument/2006/relationships/hyperlink" Target="consultantplus://offline/ref=D214F4C3698309D53B12D69C9C6A68858B9E11727AF900C0533E4A348F061AB69D5E5320E95CF9AF3A3952FC9E60F056B9CF5FD9A98A1DA7013CC1B8aAZEQ" TargetMode="External"/><Relationship Id="rId73" Type="http://schemas.openxmlformats.org/officeDocument/2006/relationships/hyperlink" Target="consultantplus://offline/ref=D214F4C3698309D53B12D69C9C6A68858B9E11727DFF07C55232173E875F16B49A510C37EE15F5AE3A3952F6973FF543A89750DDB1951EBB1D3EC3aBZ8Q" TargetMode="External"/><Relationship Id="rId78" Type="http://schemas.openxmlformats.org/officeDocument/2006/relationships/hyperlink" Target="consultantplus://offline/ref=D214F4C3698309D53B12D69C9C6A68858B9E11727DFF07C55232173E875F16B49A510C37EE15F5AE3A3952F7973FF543A89750DDB1951EBB1D3EC3aBZ8Q" TargetMode="External"/><Relationship Id="rId81" Type="http://schemas.openxmlformats.org/officeDocument/2006/relationships/hyperlink" Target="consultantplus://offline/ref=D214F4C3698309D53B12D69C9C6A68858B9E117272FD03C55532173E875F16B49A510C37EE15F5AE3A3952F7973FF543A89750DDB1951EBB1D3EC3aBZ8Q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5138</Words>
  <Characters>29291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2022-12-26T16:25:00Z</dcterms:created>
  <dcterms:modified xsi:type="dcterms:W3CDTF">2022-12-26T16:25:00Z</dcterms:modified>
</cp:coreProperties>
</file>