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AF7" w:rsidRDefault="00D76AF7" w:rsidP="00C8558B">
      <w:pPr>
        <w:tabs>
          <w:tab w:val="left" w:pos="7797"/>
        </w:tabs>
        <w:suppressAutoHyphens/>
        <w:autoSpaceDN w:val="0"/>
        <w:spacing w:after="0" w:line="276" w:lineRule="auto"/>
        <w:jc w:val="center"/>
        <w:rPr>
          <w:rFonts w:ascii="Times New Roman" w:eastAsia="Calibri" w:hAnsi="Times New Roman" w:cs="Times New Roman"/>
          <w:b/>
          <w:bCs/>
          <w:kern w:val="3"/>
          <w:lang w:eastAsia="ru-RU"/>
        </w:rPr>
      </w:pPr>
    </w:p>
    <w:p w:rsidR="00D76AF7" w:rsidRPr="00D76AF7" w:rsidRDefault="00D76AF7" w:rsidP="00D76AF7">
      <w:pPr>
        <w:widowControl w:val="0"/>
        <w:suppressAutoHyphens/>
        <w:autoSpaceDN w:val="0"/>
        <w:spacing w:before="240" w:after="0" w:line="360" w:lineRule="auto"/>
        <w:rPr>
          <w:rFonts w:ascii="Times New Roman" w:eastAsia="Calibri" w:hAnsi="Times New Roman" w:cs="Tahoma"/>
          <w:b/>
          <w:kern w:val="3"/>
          <w:sz w:val="28"/>
          <w:szCs w:val="28"/>
          <w:lang w:eastAsia="ru-RU"/>
        </w:rPr>
      </w:pPr>
      <w:r w:rsidRPr="00D76AF7">
        <w:rPr>
          <w:rFonts w:ascii="Arial" w:eastAsia="Calibri" w:hAnsi="Arial" w:cs="Tahoma"/>
          <w:noProof/>
          <w:kern w:val="3"/>
          <w:sz w:val="24"/>
          <w:szCs w:val="24"/>
          <w:lang w:eastAsia="ru-RU"/>
        </w:rPr>
        <w:drawing>
          <wp:anchor distT="0" distB="0" distL="114300" distR="114300" simplePos="0" relativeHeight="251664384" behindDoc="0" locked="0" layoutInCell="1" allowOverlap="1" wp14:anchorId="1071BED0" wp14:editId="76B1DD8B">
            <wp:simplePos x="0" y="0"/>
            <wp:positionH relativeFrom="margin">
              <wp:posOffset>2602230</wp:posOffset>
            </wp:positionH>
            <wp:positionV relativeFrom="margin">
              <wp:posOffset>-34925</wp:posOffset>
            </wp:positionV>
            <wp:extent cx="533400" cy="647700"/>
            <wp:effectExtent l="0" t="0" r="0" b="0"/>
            <wp:wrapNone/>
            <wp:docPr id="5" name="Рисунок 5" descr="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Герб чб ма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Pr="00D76AF7">
        <w:rPr>
          <w:rFonts w:ascii="Times New Roman" w:eastAsia="Calibri" w:hAnsi="Times New Roman" w:cs="Tahoma"/>
          <w:b/>
          <w:kern w:val="3"/>
          <w:sz w:val="28"/>
          <w:szCs w:val="28"/>
          <w:lang w:eastAsia="ru-RU"/>
        </w:rPr>
        <w:t xml:space="preserve">   </w:t>
      </w:r>
    </w:p>
    <w:p w:rsidR="00D76AF7" w:rsidRPr="00D76AF7" w:rsidRDefault="00D76AF7" w:rsidP="00D76AF7">
      <w:pPr>
        <w:widowControl w:val="0"/>
        <w:suppressAutoHyphens/>
        <w:autoSpaceDN w:val="0"/>
        <w:spacing w:before="240" w:after="0" w:line="360" w:lineRule="auto"/>
        <w:jc w:val="center"/>
        <w:rPr>
          <w:rFonts w:ascii="Times New Roman" w:eastAsia="Calibri" w:hAnsi="Times New Roman" w:cs="Tahoma"/>
          <w:b/>
          <w:kern w:val="3"/>
          <w:sz w:val="28"/>
          <w:szCs w:val="28"/>
          <w:lang w:eastAsia="ru-RU"/>
        </w:rPr>
      </w:pPr>
    </w:p>
    <w:p w:rsidR="00D76AF7" w:rsidRPr="00D76AF7" w:rsidRDefault="00D76AF7" w:rsidP="00D76AF7">
      <w:pPr>
        <w:widowControl w:val="0"/>
        <w:suppressAutoHyphens/>
        <w:autoSpaceDN w:val="0"/>
        <w:spacing w:before="240" w:after="0" w:line="360" w:lineRule="auto"/>
        <w:jc w:val="center"/>
        <w:rPr>
          <w:rFonts w:ascii="Times New Roman" w:eastAsia="Calibri" w:hAnsi="Times New Roman" w:cs="Tahoma"/>
          <w:b/>
          <w:kern w:val="3"/>
          <w:sz w:val="28"/>
          <w:szCs w:val="28"/>
          <w:lang w:eastAsia="ru-RU"/>
        </w:rPr>
      </w:pPr>
      <w:r w:rsidRPr="00D76AF7">
        <w:rPr>
          <w:rFonts w:ascii="Times New Roman" w:eastAsia="Calibri" w:hAnsi="Times New Roman" w:cs="Tahoma"/>
          <w:b/>
          <w:kern w:val="3"/>
          <w:sz w:val="28"/>
          <w:szCs w:val="28"/>
          <w:lang w:eastAsia="ru-RU"/>
        </w:rPr>
        <w:t>СОВЕТ НАРОДНЫХ ДЕПУТАТОВ КРАСНОЛИПЬЕВСКОГО СЕЛЬСКОГО ПОСЕЛЕНИЯ РЕПЬЁВСКОГО МУНИЦИПАЛЬНОГО РАЙОНА ВОРОНЕЖСКОЙ ОБЛАСТИ</w:t>
      </w:r>
    </w:p>
    <w:p w:rsidR="00D76AF7" w:rsidRPr="00D76AF7" w:rsidRDefault="00D76AF7" w:rsidP="00D76AF7">
      <w:pPr>
        <w:widowControl w:val="0"/>
        <w:suppressAutoHyphens/>
        <w:autoSpaceDN w:val="0"/>
        <w:spacing w:after="0" w:line="360" w:lineRule="auto"/>
        <w:jc w:val="center"/>
        <w:outlineLvl w:val="0"/>
        <w:rPr>
          <w:rFonts w:ascii="Times New Roman" w:eastAsia="Calibri" w:hAnsi="Times New Roman" w:cs="Tahoma"/>
          <w:b/>
          <w:spacing w:val="30"/>
          <w:kern w:val="3"/>
          <w:sz w:val="36"/>
          <w:szCs w:val="36"/>
          <w:lang w:eastAsia="ru-RU"/>
        </w:rPr>
      </w:pPr>
      <w:r w:rsidRPr="00D76AF7">
        <w:rPr>
          <w:rFonts w:ascii="Times New Roman" w:eastAsia="Calibri" w:hAnsi="Times New Roman" w:cs="Tahoma"/>
          <w:b/>
          <w:spacing w:val="30"/>
          <w:kern w:val="3"/>
          <w:sz w:val="36"/>
          <w:szCs w:val="36"/>
          <w:lang w:eastAsia="ru-RU"/>
        </w:rPr>
        <w:t>РЕШЕНИЕ</w:t>
      </w:r>
    </w:p>
    <w:p w:rsidR="00D76AF7" w:rsidRPr="00D76AF7" w:rsidRDefault="00D76AF7" w:rsidP="00D76AF7">
      <w:pPr>
        <w:widowControl w:val="0"/>
        <w:suppressAutoHyphens/>
        <w:autoSpaceDN w:val="0"/>
        <w:spacing w:after="0" w:line="360" w:lineRule="auto"/>
        <w:jc w:val="center"/>
        <w:rPr>
          <w:rFonts w:ascii="Times New Roman" w:eastAsia="Calibri" w:hAnsi="Times New Roman" w:cs="Tahoma"/>
          <w:b/>
          <w:color w:val="FF0000"/>
          <w:kern w:val="3"/>
          <w:sz w:val="28"/>
          <w:szCs w:val="28"/>
          <w:lang w:eastAsia="ru-RU"/>
        </w:rPr>
      </w:pPr>
    </w:p>
    <w:p w:rsidR="00D76AF7" w:rsidRPr="00D76AF7" w:rsidRDefault="00D76AF7" w:rsidP="00D76AF7">
      <w:pPr>
        <w:widowControl w:val="0"/>
        <w:suppressAutoHyphens/>
        <w:autoSpaceDN w:val="0"/>
        <w:spacing w:after="0" w:line="240" w:lineRule="auto"/>
        <w:ind w:right="4820"/>
        <w:rPr>
          <w:rFonts w:ascii="Times New Roman" w:eastAsia="Calibri" w:hAnsi="Times New Roman" w:cs="Tahoma"/>
          <w:kern w:val="3"/>
          <w:sz w:val="28"/>
          <w:szCs w:val="28"/>
          <w:u w:val="single"/>
          <w:lang w:eastAsia="ru-RU"/>
        </w:rPr>
      </w:pPr>
      <w:r w:rsidRPr="00D76AF7">
        <w:rPr>
          <w:rFonts w:ascii="Times New Roman" w:eastAsia="Calibri" w:hAnsi="Times New Roman" w:cs="Tahoma"/>
          <w:kern w:val="3"/>
          <w:sz w:val="28"/>
          <w:szCs w:val="28"/>
          <w:u w:val="single"/>
          <w:lang w:eastAsia="ru-RU"/>
        </w:rPr>
        <w:t xml:space="preserve">«25» февраля 2025 г. </w:t>
      </w:r>
      <w:proofErr w:type="gramStart"/>
      <w:r w:rsidRPr="00D76AF7">
        <w:rPr>
          <w:rFonts w:ascii="Times New Roman" w:eastAsia="Calibri" w:hAnsi="Times New Roman" w:cs="Tahoma"/>
          <w:kern w:val="3"/>
          <w:sz w:val="28"/>
          <w:szCs w:val="28"/>
          <w:u w:val="single"/>
          <w:lang w:eastAsia="ru-RU"/>
        </w:rPr>
        <w:t>№  117</w:t>
      </w:r>
      <w:proofErr w:type="gramEnd"/>
    </w:p>
    <w:p w:rsidR="00D76AF7" w:rsidRPr="00D76AF7" w:rsidRDefault="00D76AF7" w:rsidP="00D76AF7">
      <w:pPr>
        <w:widowControl w:val="0"/>
        <w:suppressAutoHyphens/>
        <w:autoSpaceDN w:val="0"/>
        <w:spacing w:after="0" w:line="480" w:lineRule="auto"/>
        <w:ind w:right="4820" w:firstLine="708"/>
        <w:rPr>
          <w:rFonts w:ascii="Times New Roman" w:eastAsia="Calibri" w:hAnsi="Times New Roman" w:cs="Tahoma"/>
          <w:kern w:val="3"/>
          <w:sz w:val="24"/>
          <w:szCs w:val="24"/>
          <w:lang w:eastAsia="ru-RU"/>
        </w:rPr>
      </w:pPr>
      <w:r w:rsidRPr="00D76AF7">
        <w:rPr>
          <w:rFonts w:ascii="Times New Roman" w:eastAsia="Calibri" w:hAnsi="Times New Roman" w:cs="Tahoma"/>
          <w:kern w:val="3"/>
          <w:sz w:val="24"/>
          <w:szCs w:val="24"/>
          <w:lang w:eastAsia="ru-RU"/>
        </w:rPr>
        <w:t>с. Краснолипье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tblGrid>
      <w:tr w:rsidR="00D76AF7" w:rsidRPr="00D76AF7" w:rsidTr="00C211CF">
        <w:tc>
          <w:tcPr>
            <w:tcW w:w="4644" w:type="dxa"/>
            <w:tcBorders>
              <w:top w:val="nil"/>
              <w:left w:val="nil"/>
              <w:bottom w:val="nil"/>
              <w:right w:val="nil"/>
            </w:tcBorders>
          </w:tcPr>
          <w:p w:rsidR="00D76AF7" w:rsidRPr="00D76AF7" w:rsidRDefault="00D76AF7" w:rsidP="00D76AF7">
            <w:pPr>
              <w:widowControl w:val="0"/>
              <w:suppressAutoHyphens/>
              <w:autoSpaceDN w:val="0"/>
              <w:spacing w:after="0" w:line="256" w:lineRule="auto"/>
              <w:jc w:val="both"/>
              <w:rPr>
                <w:rFonts w:ascii="Times New Roman" w:eastAsia="Calibri" w:hAnsi="Times New Roman" w:cs="Tahoma"/>
                <w:b/>
                <w:kern w:val="3"/>
                <w:sz w:val="28"/>
                <w:szCs w:val="28"/>
              </w:rPr>
            </w:pPr>
            <w:r w:rsidRPr="00D76AF7">
              <w:rPr>
                <w:rFonts w:ascii="Arial" w:eastAsia="Calibri" w:hAnsi="Arial" w:cs="Tahoma"/>
                <w:noProof/>
                <w:kern w:val="3"/>
                <w:sz w:val="24"/>
                <w:szCs w:val="24"/>
                <w:lang w:eastAsia="ru-RU"/>
              </w:rPr>
              <mc:AlternateContent>
                <mc:Choice Requires="wps">
                  <w:drawing>
                    <wp:anchor distT="4294967293" distB="4294967293" distL="114300" distR="114300" simplePos="0" relativeHeight="251665408" behindDoc="0" locked="0" layoutInCell="1" allowOverlap="1" wp14:anchorId="208D0F3D" wp14:editId="5E8E66CF">
                      <wp:simplePos x="0" y="0"/>
                      <wp:positionH relativeFrom="column">
                        <wp:posOffset>-79375</wp:posOffset>
                      </wp:positionH>
                      <wp:positionV relativeFrom="paragraph">
                        <wp:posOffset>-9525</wp:posOffset>
                      </wp:positionV>
                      <wp:extent cx="19050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01AF1A" id="_x0000_t32" coordsize="21600,21600" o:spt="32" o:oned="t" path="m,l21600,21600e" filled="f">
                      <v:path arrowok="t" fillok="f" o:connecttype="none"/>
                      <o:lock v:ext="edit" shapetype="t"/>
                    </v:shapetype>
                    <v:shape id="Прямая со стрелкой 4" o:spid="_x0000_s1026" type="#_x0000_t32" style="position:absolute;margin-left:-6.25pt;margin-top:-.75pt;width:1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LjSwIAAFMEAAAOAAAAZHJzL2Uyb0RvYy54bWysVEtu2zAQ3RfoHQjuHUmunN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cYqRJC2MqP+8vd3e9T/7L9s7tP3Y38Oy/bS97b/2P/rv/X3/DaW+b522GYQX&#10;8tL4yulaXukLRd9ZJFVRE7nkgf/1RgNo4iOiRyF+YzVkX3SvFIMz5Map0MR1ZVoPCe1B6zCrzXFW&#10;fO0QhY/JJB7FMFF6cEUkO8RpY91LrlrkjRxbZ4hY1q5QUoIglElCFrK6sM6zItkhwCeVai6aJuii&#10;kajL8WQ0HIUAqxrBvNMfs2a5KBqDVsQrKzyhRPA8PGbUjWQBrOaEzfa2I6LZ2ZC8kR4P6gI6e2sn&#10;nfeTeDIbz8bpIB2ezgZpXJaDF/MiHZzOk+ej8llZFGXywVNL0qwWjHHp2R1knKR/J5P9hdoJ8Cjk&#10;Yxuix+ihX0D28A6kw2D9LHeqWCi2uTSHgYNyw+H9LfNX4+Ee7If/gukvAAAA//8DAFBLAwQUAAYA&#10;CAAAACEAZ/gIPtsAAAAIAQAADwAAAGRycy9kb3ducmV2LnhtbEyPS2vDMBCE74X+B7GFXkoi25A+&#10;HMshFHroMQ/oVbE2thNrZSw5dvPruyaH5jQ77DD7bbYabSMu2PnakYJ4HoFAKpypqVSw333N3kH4&#10;oMnoxhEq+EUPq/zxIdOpcQNt8LINpeAS8qlWUIXQplL6okKr/dy1SLw7us7qwLYrpen0wOW2kUkU&#10;vUqra+ILlW7xs8LivO2tAvT9Io7WH7bcf1+Hl5/kehranVLPT+N6CSLgGP7DMOEzOuTMdHA9GS8a&#10;BbM4WXB0GlinwBvr4eZlnsn7B/I/AAAA//8DAFBLAQItABQABgAIAAAAIQC2gziS/gAAAOEBAAAT&#10;AAAAAAAAAAAAAAAAAAAAAABbQ29udGVudF9UeXBlc10ueG1sUEsBAi0AFAAGAAgAAAAhADj9If/W&#10;AAAAlAEAAAsAAAAAAAAAAAAAAAAALwEAAF9yZWxzLy5yZWxzUEsBAi0AFAAGAAgAAAAhAJknQuNL&#10;AgAAUwQAAA4AAAAAAAAAAAAAAAAALgIAAGRycy9lMm9Eb2MueG1sUEsBAi0AFAAGAAgAAAAhAGf4&#10;CD7bAAAACAEAAA8AAAAAAAAAAAAAAAAApQQAAGRycy9kb3ducmV2LnhtbFBLBQYAAAAABAAEAPMA&#10;AACtBQAAAAA=&#10;"/>
                  </w:pict>
                </mc:Fallback>
              </mc:AlternateContent>
            </w:r>
            <w:r w:rsidRPr="00D76AF7">
              <w:rPr>
                <w:rFonts w:ascii="Arial" w:eastAsia="Calibri" w:hAnsi="Arial" w:cs="Tahoma"/>
                <w:noProof/>
                <w:kern w:val="3"/>
                <w:sz w:val="24"/>
                <w:szCs w:val="24"/>
                <w:lang w:eastAsia="ru-RU"/>
              </w:rPr>
              <mc:AlternateContent>
                <mc:Choice Requires="wps">
                  <w:drawing>
                    <wp:anchor distT="0" distB="0" distL="114300" distR="114300" simplePos="0" relativeHeight="251666432" behindDoc="0" locked="0" layoutInCell="1" allowOverlap="1" wp14:anchorId="180AF043" wp14:editId="76B004BE">
                      <wp:simplePos x="0" y="0"/>
                      <wp:positionH relativeFrom="column">
                        <wp:posOffset>2673350</wp:posOffset>
                      </wp:positionH>
                      <wp:positionV relativeFrom="paragraph">
                        <wp:posOffset>-9525</wp:posOffset>
                      </wp:positionV>
                      <wp:extent cx="190500" cy="635"/>
                      <wp:effectExtent l="0" t="0" r="19050" b="374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B3A65" id="Прямая со стрелкой 3" o:spid="_x0000_s1026" type="#_x0000_t32" style="position:absolute;margin-left:210.5pt;margin-top:-.75pt;width:1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Z1TQIAAFUEAAAOAAAAZHJzL2Uyb0RvYy54bWysVEtu2zAQ3RfoHQjuHUn+NRYiB4Vkd5O2&#10;AZIegCYpi6hEEiRj2SgKpLlAjtArdNNFP8gZ5Bt1SH+QtJuiqBajoch582bmUWfn66ZGK26sUDLD&#10;yUmMEZdUMSGXGX53Pe+dYmQdkYzUSvIMb7jF59Pnz85anfK+qlTNuEEAIm3a6gxXzuk0iiyteEPs&#10;idJcwmapTEMcLM0yYoa0gN7UUT+Ox1GrDNNGUW4tfC12m3ga8MuSU/e2LC13qM4wcHPBmmAX3kbT&#10;M5IuDdGVoHsa5B9YNERISHqEKogj6MaIP6AaQY2yqnQnVDWRKktBeagBqkni36q5qojmoRZojtXH&#10;Ntn/B0vfrC4NEizDA4wkaWBE3eft7fa++9l92d6j7afuAcz2bnvbfe1+dN+7h+4bGvi+tdqmEJ7L&#10;S+Mrp2t5pS8UfW+RVHlF5JIH/tcbDaCJj4iehPiF1ZB90b5WDM6QG6dCE9elaTwktAetw6w2x1nx&#10;tUMUPiaTeBTDRClsjQejAE/SQ6Q21r3iqkHeybB1hohl5XIlJUhCmSTkIasL6zwvkh4CfFqp5qKu&#10;gzJqidoMT0b9UQiwqhbMb/pj1iwXeW3QinhthWfP4skxo24kC2AVJ2y29x0R9c6H5LX0eFAZ0Nl7&#10;O/F8mMST2ensdNgb9sez3jAuit7LeT7sjefJi1ExKPK8SD56askwrQRjXHp2ByEnw78Tyv5K7SR4&#10;lPKxDdFT9NAvIHt4B9JhtH6aO10sFNtcmsPIQbvh8P6e+cvxeA3+47/B9BcAAAD//wMAUEsDBBQA&#10;BgAIAAAAIQDGgK453QAAAAkBAAAPAAAAZHJzL2Rvd25yZXYueG1sTI/BbsIwDIbvSLxD5Em7IEhb&#10;lWkrTRFC2mHHARLX0HhtWeNUTUo7nn7mtB1t//r8/fl2sq24Ye8bRwriVQQCqXSmoUrB6fi+fAXh&#10;gyajW0eo4Ac9bIv5LNeZcSN94u0QKsEQ8plWUIfQZVL6skar/cp1SHz7cr3Vgce+kqbXI8NtK5Mo&#10;epFWN8Qfat3hvsby+zBYBeiHdRzt3mx1+riPi3Nyv47dUannp2m3ARFwCn9heOizOhTsdHEDGS9a&#10;BWkSc5egYBmvQXAgZSSIy2ORgixy+b9B8QsAAP//AwBQSwECLQAUAAYACAAAACEAtoM4kv4AAADh&#10;AQAAEwAAAAAAAAAAAAAAAAAAAAAAW0NvbnRlbnRfVHlwZXNdLnhtbFBLAQItABQABgAIAAAAIQA4&#10;/SH/1gAAAJQBAAALAAAAAAAAAAAAAAAAAC8BAABfcmVscy8ucmVsc1BLAQItABQABgAIAAAAIQBk&#10;I7Z1TQIAAFUEAAAOAAAAAAAAAAAAAAAAAC4CAABkcnMvZTJvRG9jLnhtbFBLAQItABQABgAIAAAA&#10;IQDGgK453QAAAAkBAAAPAAAAAAAAAAAAAAAAAKcEAABkcnMvZG93bnJldi54bWxQSwUGAAAAAAQA&#10;BADzAAAAsQUAAAAA&#10;"/>
                  </w:pict>
                </mc:Fallback>
              </mc:AlternateContent>
            </w:r>
            <w:r w:rsidRPr="00D76AF7">
              <w:rPr>
                <w:rFonts w:ascii="Arial" w:eastAsia="Calibri" w:hAnsi="Arial" w:cs="Tahoma"/>
                <w:noProof/>
                <w:kern w:val="3"/>
                <w:sz w:val="24"/>
                <w:szCs w:val="24"/>
                <w:lang w:eastAsia="ru-RU"/>
              </w:rPr>
              <mc:AlternateContent>
                <mc:Choice Requires="wps">
                  <w:drawing>
                    <wp:anchor distT="0" distB="0" distL="114300" distR="114300" simplePos="0" relativeHeight="251667456" behindDoc="0" locked="0" layoutInCell="1" allowOverlap="1" wp14:anchorId="59B2D506" wp14:editId="3CA32584">
                      <wp:simplePos x="0" y="0"/>
                      <wp:positionH relativeFrom="column">
                        <wp:posOffset>2863850</wp:posOffset>
                      </wp:positionH>
                      <wp:positionV relativeFrom="paragraph">
                        <wp:posOffset>-8890</wp:posOffset>
                      </wp:positionV>
                      <wp:extent cx="635" cy="200025"/>
                      <wp:effectExtent l="0" t="0" r="37465" b="285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D2715" id="Прямая со стрелкой 2" o:spid="_x0000_s1026" type="#_x0000_t32" style="position:absolute;margin-left:225.5pt;margin-top:-.7pt;width:.05pt;height:15.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fUgIAAF8EAAAOAAAAZHJzL2Uyb0RvYy54bWysVEtu2zAQ3RfoHQjuHUmO7SZC5KCQ7G7S&#10;NkDS7mmSsohKJEEylo2iQNIL5Ai9Qjdd9IOcQb5Rh/SncbspinoxHn7mzZuZR52dL5saLbixQskM&#10;J0cxRlxSxYScZ/jN9bR3gpF1RDJSK8kzvOIWn4+fPjlrdcr7qlI14wYBiLRpqzNcOafTKLK04g2x&#10;R0pzCYelMg1xsDTziBnSAnpTR/04HkWtMkwbRbm1sFtsDvE44Jclp+51WVruUJ1h4OaCNcHOvI3G&#10;ZySdG6IrQbc0yD+waIiQkHQPVRBH0I0Rf0A1ghplVemOqGoiVZaC8lADVJPEv1VzVRHNQy3QHKv3&#10;bbL/D5a+WlwaJFiG+xhJ0sCIuk/r2/V996P7vL5H67vuAcz64/q2+9J97751D91X1Pd9a7VNITyX&#10;l8ZXTpfySl8o+s4iqfKKyDkP/K9XGkATHxEdhPiF1ZB91r5UDO6QG6dCE5elaVBZC/3WB3pwaBRa&#10;hqmt9lPjS4cobI6OhxhR2Ac9xP1hSERSj+EjtbHuBVcN8k6GrTNEzCuXKylBHMps8MniwjrP8FeA&#10;D5ZqKuo6aKSWqM3w6RAS+BOrasH8YViY+SyvDVoQr7Lw27I4uGbUjWQBrOKETba+I6Le+JC8lh4P&#10;KgM6W28jo/en8enkZHIy6A36o0lvEBdF7/k0H/RG0+TZsDgu8rxIPnhqySCtBGNcenY7SSeDv5PM&#10;9nFtxLgX9b4N0SF66BeQ3f0H0mHIfq4bhcwUW12a3fBBxeHy9sX5Z/J4Df7j78L4JwAAAP//AwBQ&#10;SwMEFAAGAAgAAAAhAGxqmGreAAAACQEAAA8AAABkcnMvZG93bnJldi54bWxMj8FOwzAQRO9I/IO1&#10;SNxaxxBKlWZTISQQBxSphd7deEkC8TrEbpL+PeYEx9kZzb7Jt7PtxEiDbx0jqGUCgrhypuUa4f3t&#10;abEG4YNmozvHhHAmD9vi8iLXmXET72jch1rEEvaZRmhC6DMpfdWQ1X7peuLofbjB6hDlUEsz6CmW&#10;207eJMlKWt1y/NDonh4bqr72J4vwzffnQyrH9WdZhtXzy2vNVE6I11fzwwZEoDn8heEXP6JDEZmO&#10;7sTGiw4hvVNxS0BYqBREDMSDAnFEuE0UyCKX/xcUPwAAAP//AwBQSwECLQAUAAYACAAAACEAtoM4&#10;kv4AAADhAQAAEwAAAAAAAAAAAAAAAAAAAAAAW0NvbnRlbnRfVHlwZXNdLnhtbFBLAQItABQABgAI&#10;AAAAIQA4/SH/1gAAAJQBAAALAAAAAAAAAAAAAAAAAC8BAABfcmVscy8ucmVsc1BLAQItABQABgAI&#10;AAAAIQBya+yfUgIAAF8EAAAOAAAAAAAAAAAAAAAAAC4CAABkcnMvZTJvRG9jLnhtbFBLAQItABQA&#10;BgAIAAAAIQBsaphq3gAAAAkBAAAPAAAAAAAAAAAAAAAAAKwEAABkcnMvZG93bnJldi54bWxQSwUG&#10;AAAAAAQABADzAAAAtwUAAAAA&#10;"/>
                  </w:pict>
                </mc:Fallback>
              </mc:AlternateContent>
            </w:r>
            <w:r w:rsidRPr="00D76AF7">
              <w:rPr>
                <w:rFonts w:ascii="Arial" w:eastAsia="Calibri" w:hAnsi="Arial" w:cs="Tahoma"/>
                <w:noProof/>
                <w:kern w:val="3"/>
                <w:sz w:val="24"/>
                <w:szCs w:val="24"/>
                <w:lang w:eastAsia="ru-RU"/>
              </w:rPr>
              <mc:AlternateContent>
                <mc:Choice Requires="wps">
                  <w:drawing>
                    <wp:anchor distT="0" distB="0" distL="114297" distR="114297" simplePos="0" relativeHeight="251668480" behindDoc="0" locked="0" layoutInCell="1" allowOverlap="1" wp14:anchorId="59E306BA" wp14:editId="7585FC3D">
                      <wp:simplePos x="0" y="0"/>
                      <wp:positionH relativeFrom="column">
                        <wp:posOffset>-79375</wp:posOffset>
                      </wp:positionH>
                      <wp:positionV relativeFrom="paragraph">
                        <wp:posOffset>-9525</wp:posOffset>
                      </wp:positionV>
                      <wp:extent cx="0" cy="200660"/>
                      <wp:effectExtent l="0" t="0" r="19050" b="2794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8BB28" id="Прямая со стрелкой 1" o:spid="_x0000_s1026" type="#_x0000_t32" style="position:absolute;margin-left:-6.25pt;margin-top:-.75pt;width:0;height:15.8pt;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WgSgIAAFMEAAAOAAAAZHJzL2Uyb0RvYy54bWysVE2u0zAQ3iNxByv7Nk1pSxs1fUJJy+YB&#10;ld7jAK7tNBaJbdlu0wohPbjAOwJXYMOCH70zpDdi7LSFwgYhupiO7ZnP38x8zvRqV5Voy7ThUiRB&#10;1O0FiAkiKRfrJHh9u+iMA2QsFhSXUrAk2DMTXM0eP5rWKmZ9WciSMo0ARJi4VklQWKviMDSkYBU2&#10;XamYgMNc6gpbWOp1SDWuAb0qw36vNwprqanSkjBjYDdrD4OZx89zRuyrPDfMojIJgJv1Vnu7cjac&#10;TXG81lgVnBxp4H9gUWEu4NIzVIYtRhvN/4CqONHSyNx2iaxCmeecMF8DVBP1fqvmpsCK+VqgOUad&#10;22T+Hyx5uV1qxCnMLkACVzCi5uPh7nDffG8+He7R4X3zAObw4XDXfG6+NV+bh+YLilzfamViSE/F&#10;UrvKyU7cqGtJ3hgkZFpgsWae/+1eAajPCC9S3MIouH1Vv5AUYvDGSt/EXa4rBwntQTs/q/15Vmxn&#10;EWk3Cew6DYz8GEMcn/KUNvY5kxVyThIYqzFfFzaVQoAgpI78LXh7bSzUAYmnBHepkAtell4XpUB1&#10;EkyG/aFPMLLk1B26MKPXq7TUaIudsvzPNQXALsK03AjqwQqG6fzoW8zL1of4Ujg8qAvoHL1WOm8n&#10;vcl8PB8POoP+aN4Z9LKs82yRDjqjRfR0mD3J0jSL3jlq0SAuOKVMOHYnGUeDv5PJ8UG1AjwL+dyG&#10;8BLdlwhkT/+etB+sm2WripWk+6V23XAzBuX64OMrc0/j17WP+vktmP0AAAD//wMAUEsDBBQABgAI&#10;AAAAIQCPAoBc3AAAAAkBAAAPAAAAZHJzL2Rvd25yZXYueG1sTI/NTsMwEITvSH0HaytxQa2doCII&#10;caqqUg8caStxdeMlCcTrKHaa0KdnKw70tH+jmW/z9eRaccY+NJ40JEsFAqn0tqFKw/GwWzyDCNGQ&#10;Na0n1PCDAdbF7C43mfUjveN5HyvBJhQyo6GOscukDGWNzoSl75D49ul7ZyKPfSVtb0Y2d61MlXqS&#10;zjTECbXpcFtj+b0fnAYMwypRmxdXHd8u48NHevkau4PW9/Np8woi4hT/xXDFZ3QomOnkB7JBtBoW&#10;Sbpi6bXhyoK/xUnDo0pAFrm8/aD4BQAA//8DAFBLAQItABQABgAIAAAAIQC2gziS/gAAAOEBAAAT&#10;AAAAAAAAAAAAAAAAAAAAAABbQ29udGVudF9UeXBlc10ueG1sUEsBAi0AFAAGAAgAAAAhADj9If/W&#10;AAAAlAEAAAsAAAAAAAAAAAAAAAAALwEAAF9yZWxzLy5yZWxzUEsBAi0AFAAGAAgAAAAhAG7TJaBK&#10;AgAAUwQAAA4AAAAAAAAAAAAAAAAALgIAAGRycy9lMm9Eb2MueG1sUEsBAi0AFAAGAAgAAAAhAI8C&#10;gFzcAAAACQEAAA8AAAAAAAAAAAAAAAAApAQAAGRycy9kb3ducmV2LnhtbFBLBQYAAAAABAAEAPMA&#10;AACtBQAAAAA=&#10;"/>
                  </w:pict>
                </mc:Fallback>
              </mc:AlternateContent>
            </w:r>
            <w:r w:rsidRPr="00D76AF7">
              <w:rPr>
                <w:rFonts w:ascii="Times New Roman" w:eastAsia="Calibri" w:hAnsi="Times New Roman" w:cs="Tahoma"/>
                <w:b/>
                <w:kern w:val="3"/>
                <w:sz w:val="28"/>
                <w:szCs w:val="28"/>
              </w:rPr>
              <w:t>Об отчете главы Краснолипьевского сельского поселения за 2024 год</w:t>
            </w:r>
          </w:p>
          <w:p w:rsidR="00D76AF7" w:rsidRPr="00D76AF7" w:rsidRDefault="00D76AF7" w:rsidP="00D76AF7">
            <w:pPr>
              <w:widowControl w:val="0"/>
              <w:suppressAutoHyphens/>
              <w:autoSpaceDN w:val="0"/>
              <w:spacing w:after="200" w:line="276" w:lineRule="auto"/>
              <w:rPr>
                <w:rFonts w:ascii="Times New Roman" w:eastAsia="Calibri" w:hAnsi="Times New Roman" w:cs="Tahoma"/>
                <w:bCs/>
                <w:kern w:val="3"/>
                <w:sz w:val="28"/>
                <w:szCs w:val="28"/>
              </w:rPr>
            </w:pPr>
          </w:p>
        </w:tc>
      </w:tr>
    </w:tbl>
    <w:p w:rsidR="00D76AF7" w:rsidRPr="00D76AF7" w:rsidRDefault="00D76AF7" w:rsidP="00D76AF7">
      <w:pPr>
        <w:widowControl w:val="0"/>
        <w:suppressAutoHyphens/>
        <w:autoSpaceDN w:val="0"/>
        <w:spacing w:before="240" w:after="0" w:line="360" w:lineRule="auto"/>
        <w:jc w:val="both"/>
        <w:rPr>
          <w:rFonts w:ascii="Times New Roman" w:eastAsia="Calibri" w:hAnsi="Times New Roman" w:cs="Tahoma"/>
          <w:kern w:val="3"/>
          <w:sz w:val="28"/>
        </w:rPr>
      </w:pPr>
      <w:r w:rsidRPr="00D76AF7">
        <w:rPr>
          <w:rFonts w:ascii="Times New Roman" w:eastAsia="Calibri" w:hAnsi="Times New Roman" w:cs="Tahoma"/>
          <w:kern w:val="3"/>
          <w:sz w:val="28"/>
          <w:szCs w:val="24"/>
          <w:lang w:eastAsia="ru-RU"/>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Краснолипьевского сельского поселения, заслушав и обсудив отчет главы Краснолипьевского сельского поселения о результатах его деятельности и деятельности администрации поселения в 2023 году, Совет народных депутатов Краснолипьевского сельского поселения Репьёвского муниципального района Воронежской области </w:t>
      </w:r>
      <w:r w:rsidRPr="00D76AF7">
        <w:rPr>
          <w:rFonts w:ascii="Times New Roman" w:eastAsia="Calibri" w:hAnsi="Times New Roman" w:cs="Tahoma"/>
          <w:b/>
          <w:kern w:val="3"/>
          <w:sz w:val="28"/>
          <w:szCs w:val="24"/>
          <w:lang w:eastAsia="ru-RU"/>
        </w:rPr>
        <w:t>решил:</w:t>
      </w:r>
    </w:p>
    <w:p w:rsidR="00D76AF7" w:rsidRPr="00D76AF7" w:rsidRDefault="00D76AF7" w:rsidP="00D76AF7">
      <w:pPr>
        <w:widowControl w:val="0"/>
        <w:suppressAutoHyphens/>
        <w:autoSpaceDN w:val="0"/>
        <w:spacing w:after="0" w:line="360" w:lineRule="auto"/>
        <w:ind w:firstLine="709"/>
        <w:jc w:val="both"/>
        <w:rPr>
          <w:rFonts w:ascii="Times New Roman" w:eastAsia="Calibri" w:hAnsi="Times New Roman" w:cs="Tahoma"/>
          <w:sz w:val="28"/>
          <w:szCs w:val="24"/>
          <w:lang w:eastAsia="ru-RU"/>
        </w:rPr>
      </w:pPr>
      <w:r w:rsidRPr="00D76AF7">
        <w:rPr>
          <w:rFonts w:ascii="Times New Roman" w:eastAsia="Calibri" w:hAnsi="Times New Roman" w:cs="Tahoma"/>
          <w:kern w:val="3"/>
          <w:sz w:val="28"/>
          <w:szCs w:val="24"/>
          <w:lang w:eastAsia="ru-RU"/>
        </w:rPr>
        <w:t>1. Утвердить отчет о результатах деятельности главы и администрации Краснолипьевского сельского поселения в 2024 году (прилагается).</w:t>
      </w:r>
    </w:p>
    <w:p w:rsidR="00D76AF7" w:rsidRPr="00D76AF7" w:rsidRDefault="00D76AF7" w:rsidP="00D76AF7">
      <w:pPr>
        <w:widowControl w:val="0"/>
        <w:suppressAutoHyphens/>
        <w:autoSpaceDN w:val="0"/>
        <w:spacing w:after="0" w:line="360" w:lineRule="auto"/>
        <w:ind w:firstLine="709"/>
        <w:jc w:val="both"/>
        <w:rPr>
          <w:rFonts w:ascii="Times New Roman" w:eastAsia="Calibri" w:hAnsi="Times New Roman" w:cs="Tahoma"/>
          <w:kern w:val="3"/>
          <w:sz w:val="28"/>
        </w:rPr>
      </w:pPr>
      <w:r w:rsidRPr="00D76AF7">
        <w:rPr>
          <w:rFonts w:ascii="Times New Roman" w:eastAsia="Calibri" w:hAnsi="Times New Roman" w:cs="Tahoma"/>
          <w:kern w:val="3"/>
          <w:sz w:val="28"/>
          <w:szCs w:val="24"/>
          <w:lang w:eastAsia="ru-RU"/>
        </w:rPr>
        <w:t xml:space="preserve">2. Признать деятельность главы Краснолипьевского сельского поселения </w:t>
      </w:r>
      <w:proofErr w:type="spellStart"/>
      <w:r w:rsidRPr="00D76AF7">
        <w:rPr>
          <w:rFonts w:ascii="Times New Roman" w:eastAsia="Calibri" w:hAnsi="Times New Roman" w:cs="Tahoma"/>
          <w:kern w:val="3"/>
          <w:sz w:val="28"/>
          <w:szCs w:val="24"/>
          <w:lang w:eastAsia="ru-RU"/>
        </w:rPr>
        <w:t>Ерёминой</w:t>
      </w:r>
      <w:proofErr w:type="spellEnd"/>
      <w:r w:rsidRPr="00D76AF7">
        <w:rPr>
          <w:rFonts w:ascii="Times New Roman" w:eastAsia="Calibri" w:hAnsi="Times New Roman" w:cs="Tahoma"/>
          <w:kern w:val="3"/>
          <w:sz w:val="28"/>
          <w:szCs w:val="24"/>
          <w:lang w:eastAsia="ru-RU"/>
        </w:rPr>
        <w:t xml:space="preserve"> Тамары Ивановны в 2024 году удовлетворительной. </w:t>
      </w:r>
    </w:p>
    <w:tbl>
      <w:tblPr>
        <w:tblW w:w="9028" w:type="dxa"/>
        <w:tblLook w:val="00A0" w:firstRow="1" w:lastRow="0" w:firstColumn="1" w:lastColumn="0" w:noHBand="0" w:noVBand="0"/>
      </w:tblPr>
      <w:tblGrid>
        <w:gridCol w:w="3484"/>
        <w:gridCol w:w="2569"/>
        <w:gridCol w:w="2975"/>
      </w:tblGrid>
      <w:tr w:rsidR="00D76AF7" w:rsidRPr="00D76AF7" w:rsidTr="00C211CF">
        <w:trPr>
          <w:trHeight w:val="1456"/>
        </w:trPr>
        <w:tc>
          <w:tcPr>
            <w:tcW w:w="3484" w:type="dxa"/>
          </w:tcPr>
          <w:p w:rsidR="00D76AF7" w:rsidRPr="00D76AF7" w:rsidRDefault="00D76AF7" w:rsidP="00D76AF7">
            <w:pPr>
              <w:widowControl w:val="0"/>
              <w:tabs>
                <w:tab w:val="left" w:pos="4678"/>
              </w:tabs>
              <w:suppressAutoHyphens/>
              <w:autoSpaceDN w:val="0"/>
              <w:spacing w:after="200" w:line="360" w:lineRule="auto"/>
              <w:ind w:right="-2"/>
              <w:rPr>
                <w:rFonts w:ascii="Times New Roman" w:eastAsia="Calibri" w:hAnsi="Times New Roman" w:cs="Tahoma"/>
                <w:kern w:val="3"/>
                <w:sz w:val="28"/>
                <w:szCs w:val="28"/>
              </w:rPr>
            </w:pPr>
          </w:p>
          <w:p w:rsidR="00D76AF7" w:rsidRPr="00D76AF7" w:rsidRDefault="00D76AF7" w:rsidP="00D76AF7">
            <w:pPr>
              <w:widowControl w:val="0"/>
              <w:tabs>
                <w:tab w:val="left" w:pos="4678"/>
              </w:tabs>
              <w:suppressAutoHyphens/>
              <w:autoSpaceDN w:val="0"/>
              <w:spacing w:after="200" w:line="360" w:lineRule="auto"/>
              <w:ind w:right="-2"/>
              <w:rPr>
                <w:rFonts w:ascii="Times New Roman" w:eastAsia="Calibri" w:hAnsi="Times New Roman" w:cs="Tahoma"/>
                <w:kern w:val="3"/>
                <w:sz w:val="28"/>
                <w:szCs w:val="28"/>
              </w:rPr>
            </w:pPr>
            <w:r w:rsidRPr="00D76AF7">
              <w:rPr>
                <w:rFonts w:ascii="Times New Roman" w:eastAsia="Calibri" w:hAnsi="Times New Roman" w:cs="Tahoma"/>
                <w:kern w:val="3"/>
                <w:sz w:val="28"/>
                <w:szCs w:val="28"/>
              </w:rPr>
              <w:t>Глава сельского поселения</w:t>
            </w:r>
          </w:p>
        </w:tc>
        <w:tc>
          <w:tcPr>
            <w:tcW w:w="2569" w:type="dxa"/>
          </w:tcPr>
          <w:p w:rsidR="00D76AF7" w:rsidRPr="00D76AF7" w:rsidRDefault="00D76AF7" w:rsidP="00D76AF7">
            <w:pPr>
              <w:widowControl w:val="0"/>
              <w:tabs>
                <w:tab w:val="left" w:pos="4678"/>
              </w:tabs>
              <w:suppressAutoHyphens/>
              <w:autoSpaceDN w:val="0"/>
              <w:spacing w:after="200" w:line="360" w:lineRule="auto"/>
              <w:ind w:right="-2"/>
              <w:rPr>
                <w:rFonts w:ascii="Times New Roman" w:eastAsia="Calibri" w:hAnsi="Times New Roman" w:cs="Tahoma"/>
                <w:kern w:val="3"/>
                <w:sz w:val="28"/>
                <w:szCs w:val="28"/>
              </w:rPr>
            </w:pPr>
          </w:p>
        </w:tc>
        <w:tc>
          <w:tcPr>
            <w:tcW w:w="2975" w:type="dxa"/>
          </w:tcPr>
          <w:p w:rsidR="00D76AF7" w:rsidRPr="00D76AF7" w:rsidRDefault="00D76AF7" w:rsidP="00D76AF7">
            <w:pPr>
              <w:widowControl w:val="0"/>
              <w:tabs>
                <w:tab w:val="left" w:pos="4678"/>
              </w:tabs>
              <w:suppressAutoHyphens/>
              <w:autoSpaceDN w:val="0"/>
              <w:spacing w:after="200" w:line="360" w:lineRule="auto"/>
              <w:ind w:right="-2"/>
              <w:rPr>
                <w:rFonts w:ascii="Times New Roman" w:eastAsia="Calibri" w:hAnsi="Times New Roman" w:cs="Tahoma"/>
                <w:kern w:val="3"/>
                <w:sz w:val="28"/>
                <w:szCs w:val="28"/>
              </w:rPr>
            </w:pPr>
          </w:p>
          <w:p w:rsidR="00D76AF7" w:rsidRPr="00D76AF7" w:rsidRDefault="00D76AF7" w:rsidP="00D76AF7">
            <w:pPr>
              <w:widowControl w:val="0"/>
              <w:tabs>
                <w:tab w:val="left" w:pos="4678"/>
              </w:tabs>
              <w:suppressAutoHyphens/>
              <w:autoSpaceDN w:val="0"/>
              <w:spacing w:after="200" w:line="360" w:lineRule="auto"/>
              <w:ind w:right="-2"/>
              <w:jc w:val="right"/>
              <w:rPr>
                <w:rFonts w:ascii="Times New Roman" w:eastAsia="Calibri" w:hAnsi="Times New Roman" w:cs="Tahoma"/>
                <w:kern w:val="3"/>
                <w:sz w:val="28"/>
                <w:szCs w:val="28"/>
              </w:rPr>
            </w:pPr>
            <w:r w:rsidRPr="00D76AF7">
              <w:rPr>
                <w:rFonts w:ascii="Times New Roman" w:eastAsia="Calibri" w:hAnsi="Times New Roman" w:cs="Tahoma"/>
                <w:kern w:val="3"/>
                <w:sz w:val="28"/>
                <w:szCs w:val="28"/>
              </w:rPr>
              <w:t xml:space="preserve">       Т.И. Ерёмина</w:t>
            </w:r>
          </w:p>
        </w:tc>
      </w:tr>
    </w:tbl>
    <w:p w:rsidR="00D76AF7" w:rsidRPr="00D76AF7" w:rsidRDefault="00D76AF7" w:rsidP="00D76AF7">
      <w:pPr>
        <w:widowControl w:val="0"/>
        <w:tabs>
          <w:tab w:val="left" w:pos="4678"/>
        </w:tabs>
        <w:suppressAutoHyphens/>
        <w:autoSpaceDN w:val="0"/>
        <w:spacing w:after="0" w:line="360" w:lineRule="auto"/>
        <w:ind w:right="-2" w:firstLine="4536"/>
        <w:rPr>
          <w:rFonts w:ascii="Times New Roman" w:eastAsia="Calibri" w:hAnsi="Times New Roman" w:cs="Times New Roman"/>
          <w:b/>
          <w:kern w:val="3"/>
          <w:sz w:val="28"/>
          <w:szCs w:val="28"/>
          <w:lang w:eastAsia="ru-RU"/>
        </w:rPr>
      </w:pPr>
    </w:p>
    <w:p w:rsidR="00D76AF7" w:rsidRPr="00D76AF7" w:rsidRDefault="00D76AF7" w:rsidP="00D76AF7">
      <w:pPr>
        <w:widowControl w:val="0"/>
        <w:tabs>
          <w:tab w:val="left" w:pos="4678"/>
        </w:tabs>
        <w:suppressAutoHyphens/>
        <w:autoSpaceDN w:val="0"/>
        <w:spacing w:after="0" w:line="276" w:lineRule="auto"/>
        <w:ind w:right="-2" w:firstLine="4536"/>
        <w:rPr>
          <w:rFonts w:ascii="Times New Roman" w:eastAsia="Calibri" w:hAnsi="Times New Roman" w:cs="Times New Roman"/>
          <w:b/>
          <w:kern w:val="3"/>
          <w:sz w:val="28"/>
          <w:szCs w:val="28"/>
          <w:lang w:eastAsia="ru-RU"/>
        </w:rPr>
      </w:pPr>
    </w:p>
    <w:p w:rsidR="00D76AF7" w:rsidRPr="00D76AF7" w:rsidRDefault="00D76AF7" w:rsidP="00D76AF7">
      <w:pPr>
        <w:widowControl w:val="0"/>
        <w:tabs>
          <w:tab w:val="left" w:pos="4678"/>
        </w:tabs>
        <w:suppressAutoHyphens/>
        <w:autoSpaceDN w:val="0"/>
        <w:spacing w:after="0" w:line="276" w:lineRule="auto"/>
        <w:ind w:right="-2"/>
        <w:rPr>
          <w:rFonts w:ascii="Times New Roman" w:eastAsia="Calibri" w:hAnsi="Times New Roman" w:cs="Times New Roman"/>
          <w:b/>
          <w:kern w:val="3"/>
          <w:sz w:val="28"/>
          <w:szCs w:val="28"/>
          <w:lang w:eastAsia="ru-RU"/>
        </w:rPr>
      </w:pPr>
    </w:p>
    <w:p w:rsidR="00D76AF7" w:rsidRPr="00D76AF7" w:rsidRDefault="00D76AF7" w:rsidP="00D76AF7">
      <w:pPr>
        <w:widowControl w:val="0"/>
        <w:tabs>
          <w:tab w:val="left" w:pos="4678"/>
          <w:tab w:val="left" w:pos="7797"/>
        </w:tabs>
        <w:suppressAutoHyphens/>
        <w:autoSpaceDN w:val="0"/>
        <w:spacing w:after="0" w:line="276" w:lineRule="auto"/>
        <w:ind w:right="-2" w:firstLine="4536"/>
        <w:rPr>
          <w:rFonts w:ascii="Times New Roman" w:eastAsia="Calibri" w:hAnsi="Times New Roman" w:cs="Times New Roman"/>
          <w:b/>
          <w:kern w:val="3"/>
          <w:sz w:val="28"/>
          <w:szCs w:val="28"/>
          <w:lang w:eastAsia="ru-RU"/>
        </w:rPr>
      </w:pPr>
      <w:r w:rsidRPr="00D76AF7">
        <w:rPr>
          <w:rFonts w:ascii="Times New Roman" w:eastAsia="Calibri" w:hAnsi="Times New Roman" w:cs="Times New Roman"/>
          <w:b/>
          <w:kern w:val="3"/>
          <w:sz w:val="28"/>
          <w:szCs w:val="28"/>
          <w:lang w:eastAsia="ru-RU"/>
        </w:rPr>
        <w:t>УТВЕРЖДЕН:</w:t>
      </w:r>
    </w:p>
    <w:p w:rsidR="00D76AF7" w:rsidRPr="00D76AF7" w:rsidRDefault="00D76AF7" w:rsidP="00D76AF7">
      <w:pPr>
        <w:tabs>
          <w:tab w:val="left" w:pos="7797"/>
        </w:tabs>
        <w:autoSpaceDE w:val="0"/>
        <w:autoSpaceDN w:val="0"/>
        <w:spacing w:after="0" w:line="276" w:lineRule="auto"/>
        <w:ind w:left="4536"/>
        <w:rPr>
          <w:rFonts w:ascii="Times New Roman" w:hAnsi="Times New Roman" w:cs="Times New Roman"/>
          <w:b/>
          <w:sz w:val="20"/>
          <w:szCs w:val="20"/>
        </w:rPr>
      </w:pPr>
      <w:r w:rsidRPr="00D76AF7">
        <w:rPr>
          <w:rFonts w:ascii="Times New Roman" w:hAnsi="Times New Roman" w:cs="Times New Roman"/>
          <w:b/>
          <w:szCs w:val="28"/>
        </w:rPr>
        <w:t xml:space="preserve">решением Совета народных депутатов </w:t>
      </w:r>
    </w:p>
    <w:p w:rsidR="00D76AF7" w:rsidRPr="00D76AF7" w:rsidRDefault="00D76AF7" w:rsidP="00D76AF7">
      <w:pPr>
        <w:tabs>
          <w:tab w:val="left" w:pos="7797"/>
        </w:tabs>
        <w:autoSpaceDE w:val="0"/>
        <w:autoSpaceDN w:val="0"/>
        <w:spacing w:after="0" w:line="276" w:lineRule="auto"/>
        <w:ind w:left="4536"/>
        <w:rPr>
          <w:rFonts w:ascii="Times New Roman" w:hAnsi="Times New Roman" w:cs="Times New Roman"/>
          <w:b/>
          <w:szCs w:val="28"/>
        </w:rPr>
      </w:pPr>
      <w:r w:rsidRPr="00D76AF7">
        <w:rPr>
          <w:rFonts w:ascii="Times New Roman" w:hAnsi="Times New Roman" w:cs="Times New Roman"/>
          <w:b/>
          <w:szCs w:val="28"/>
        </w:rPr>
        <w:t>Краснолипьевского сельского поселения</w:t>
      </w:r>
    </w:p>
    <w:p w:rsidR="00D76AF7" w:rsidRPr="00D76AF7" w:rsidRDefault="00D76AF7" w:rsidP="00D76AF7">
      <w:pPr>
        <w:tabs>
          <w:tab w:val="left" w:pos="7797"/>
        </w:tabs>
        <w:autoSpaceDE w:val="0"/>
        <w:autoSpaceDN w:val="0"/>
        <w:spacing w:after="0" w:line="276" w:lineRule="auto"/>
        <w:ind w:left="4536"/>
        <w:rPr>
          <w:rFonts w:ascii="Times New Roman" w:hAnsi="Times New Roman" w:cs="Times New Roman"/>
          <w:b/>
          <w:sz w:val="20"/>
          <w:szCs w:val="20"/>
        </w:rPr>
      </w:pPr>
      <w:r w:rsidRPr="00D76AF7">
        <w:rPr>
          <w:rFonts w:ascii="Times New Roman" w:hAnsi="Times New Roman" w:cs="Times New Roman"/>
          <w:b/>
          <w:szCs w:val="28"/>
        </w:rPr>
        <w:t>Репьёвского муниципального района</w:t>
      </w:r>
    </w:p>
    <w:p w:rsidR="00D76AF7" w:rsidRPr="00D76AF7" w:rsidRDefault="00D76AF7" w:rsidP="00D76AF7">
      <w:pPr>
        <w:tabs>
          <w:tab w:val="left" w:pos="7797"/>
        </w:tabs>
        <w:autoSpaceDE w:val="0"/>
        <w:autoSpaceDN w:val="0"/>
        <w:spacing w:after="0" w:line="276" w:lineRule="auto"/>
        <w:ind w:left="4536"/>
        <w:rPr>
          <w:rFonts w:ascii="Times New Roman" w:hAnsi="Times New Roman" w:cs="Times New Roman"/>
          <w:b/>
          <w:szCs w:val="28"/>
        </w:rPr>
      </w:pPr>
      <w:r w:rsidRPr="00D76AF7">
        <w:rPr>
          <w:rFonts w:ascii="Times New Roman" w:hAnsi="Times New Roman" w:cs="Times New Roman"/>
          <w:b/>
          <w:szCs w:val="28"/>
        </w:rPr>
        <w:t>Воронежской области</w:t>
      </w:r>
    </w:p>
    <w:p w:rsidR="00D76AF7" w:rsidRPr="00D76AF7" w:rsidRDefault="00D76AF7" w:rsidP="00D76AF7">
      <w:pPr>
        <w:tabs>
          <w:tab w:val="left" w:pos="7797"/>
        </w:tabs>
        <w:autoSpaceDE w:val="0"/>
        <w:autoSpaceDN w:val="0"/>
        <w:spacing w:after="0" w:line="276" w:lineRule="auto"/>
        <w:ind w:left="4536"/>
        <w:rPr>
          <w:rFonts w:ascii="Times New Roman" w:hAnsi="Times New Roman" w:cs="Times New Roman"/>
          <w:b/>
          <w:bCs/>
          <w:sz w:val="20"/>
          <w:szCs w:val="20"/>
        </w:rPr>
      </w:pPr>
      <w:r w:rsidRPr="00D76AF7">
        <w:rPr>
          <w:rFonts w:ascii="Times New Roman" w:hAnsi="Times New Roman" w:cs="Times New Roman"/>
          <w:b/>
          <w:szCs w:val="28"/>
        </w:rPr>
        <w:t>от «25» февраля 2025 года № 117</w:t>
      </w:r>
    </w:p>
    <w:p w:rsidR="00D76AF7" w:rsidRDefault="00D76AF7" w:rsidP="00D76AF7">
      <w:pPr>
        <w:tabs>
          <w:tab w:val="left" w:pos="7797"/>
        </w:tabs>
        <w:suppressAutoHyphens/>
        <w:autoSpaceDN w:val="0"/>
        <w:spacing w:after="0" w:line="276" w:lineRule="auto"/>
        <w:rPr>
          <w:rFonts w:ascii="Times New Roman" w:eastAsia="Calibri" w:hAnsi="Times New Roman" w:cs="Times New Roman"/>
          <w:b/>
          <w:bCs/>
          <w:kern w:val="3"/>
          <w:lang w:eastAsia="ru-RU"/>
        </w:rPr>
      </w:pPr>
    </w:p>
    <w:p w:rsidR="00D76AF7" w:rsidRDefault="00D76AF7" w:rsidP="00D76AF7">
      <w:pPr>
        <w:tabs>
          <w:tab w:val="left" w:pos="7797"/>
        </w:tabs>
        <w:suppressAutoHyphens/>
        <w:autoSpaceDN w:val="0"/>
        <w:spacing w:after="0" w:line="276" w:lineRule="auto"/>
        <w:rPr>
          <w:rFonts w:ascii="Times New Roman" w:eastAsia="Calibri" w:hAnsi="Times New Roman" w:cs="Times New Roman"/>
          <w:b/>
          <w:bCs/>
          <w:kern w:val="3"/>
          <w:lang w:eastAsia="ru-RU"/>
        </w:rPr>
      </w:pPr>
      <w:bookmarkStart w:id="0" w:name="_GoBack"/>
      <w:bookmarkEnd w:id="0"/>
    </w:p>
    <w:p w:rsidR="00C8558B" w:rsidRPr="00C8558B" w:rsidRDefault="00C8558B" w:rsidP="00C8558B">
      <w:pPr>
        <w:tabs>
          <w:tab w:val="left" w:pos="7797"/>
        </w:tabs>
        <w:suppressAutoHyphens/>
        <w:autoSpaceDN w:val="0"/>
        <w:spacing w:after="0" w:line="276" w:lineRule="auto"/>
        <w:jc w:val="center"/>
        <w:rPr>
          <w:rFonts w:ascii="Times New Roman" w:eastAsia="Calibri" w:hAnsi="Times New Roman" w:cs="Times New Roman"/>
          <w:b/>
          <w:bCs/>
          <w:kern w:val="3"/>
          <w:lang w:eastAsia="ru-RU"/>
        </w:rPr>
      </w:pPr>
      <w:r w:rsidRPr="00C8558B">
        <w:rPr>
          <w:rFonts w:ascii="Times New Roman" w:eastAsia="Calibri" w:hAnsi="Times New Roman" w:cs="Times New Roman"/>
          <w:b/>
          <w:bCs/>
          <w:kern w:val="3"/>
          <w:lang w:eastAsia="ru-RU"/>
        </w:rPr>
        <w:t>ОТЧЕТ</w:t>
      </w:r>
    </w:p>
    <w:p w:rsidR="00C8558B" w:rsidRPr="00C8558B" w:rsidRDefault="00C8558B" w:rsidP="00C8558B">
      <w:pPr>
        <w:tabs>
          <w:tab w:val="left" w:pos="7797"/>
        </w:tabs>
        <w:suppressAutoHyphens/>
        <w:autoSpaceDN w:val="0"/>
        <w:spacing w:after="0" w:line="276" w:lineRule="auto"/>
        <w:jc w:val="center"/>
        <w:rPr>
          <w:rFonts w:ascii="Times New Roman" w:eastAsia="Calibri" w:hAnsi="Times New Roman" w:cs="Times New Roman"/>
          <w:b/>
          <w:bCs/>
          <w:kern w:val="3"/>
          <w:lang w:eastAsia="ru-RU"/>
        </w:rPr>
      </w:pPr>
      <w:r w:rsidRPr="00C8558B">
        <w:rPr>
          <w:rFonts w:ascii="Times New Roman" w:eastAsia="Calibri" w:hAnsi="Times New Roman" w:cs="Times New Roman"/>
          <w:b/>
          <w:bCs/>
          <w:kern w:val="3"/>
          <w:lang w:eastAsia="ru-RU"/>
        </w:rPr>
        <w:t>ГЛАВЫ КРАСНОЛИПЬЕВСКОГО СЕЛЬСКОГО ПОСЕЛЕНИЯ</w:t>
      </w:r>
    </w:p>
    <w:p w:rsidR="00C8558B" w:rsidRPr="00C8558B" w:rsidRDefault="00C8558B" w:rsidP="00C8558B">
      <w:pPr>
        <w:tabs>
          <w:tab w:val="left" w:pos="7797"/>
        </w:tabs>
        <w:suppressAutoHyphens/>
        <w:autoSpaceDN w:val="0"/>
        <w:spacing w:after="0" w:line="276" w:lineRule="auto"/>
        <w:jc w:val="center"/>
        <w:rPr>
          <w:rFonts w:ascii="Times New Roman" w:eastAsia="Calibri" w:hAnsi="Times New Roman" w:cs="Times New Roman"/>
          <w:b/>
          <w:bCs/>
          <w:kern w:val="3"/>
          <w:lang w:eastAsia="ru-RU"/>
        </w:rPr>
      </w:pPr>
      <w:r w:rsidRPr="00C8558B">
        <w:rPr>
          <w:rFonts w:ascii="Times New Roman" w:eastAsia="Calibri" w:hAnsi="Times New Roman" w:cs="Times New Roman"/>
          <w:b/>
          <w:bCs/>
          <w:kern w:val="3"/>
          <w:lang w:eastAsia="ru-RU"/>
        </w:rPr>
        <w:t>ЕРЁМИНОЙ ТАМАРЫ ИВАНОВНЫО О РЕЗУЛЬТАТАХ СВОЕЙ ДЕЯТЕЛЬНОСТИ И ДЕЯТЕЛЬНОСТИ АДМИНИСТРАЦИИ ПОСЕЛЕНИЯ В 2024 ГОДУ</w:t>
      </w:r>
    </w:p>
    <w:p w:rsidR="00C8558B" w:rsidRPr="00C8558B" w:rsidRDefault="00C8558B" w:rsidP="00C8558B">
      <w:pPr>
        <w:tabs>
          <w:tab w:val="left" w:pos="7797"/>
        </w:tabs>
        <w:suppressAutoHyphens/>
        <w:autoSpaceDN w:val="0"/>
        <w:spacing w:after="0" w:line="276" w:lineRule="auto"/>
        <w:jc w:val="center"/>
        <w:rPr>
          <w:rFonts w:ascii="Times New Roman" w:eastAsia="Calibri" w:hAnsi="Times New Roman" w:cs="Times New Roman"/>
          <w:b/>
          <w:kern w:val="3"/>
          <w:lang w:eastAsia="ru-RU"/>
        </w:rPr>
      </w:pPr>
    </w:p>
    <w:p w:rsidR="00C8558B" w:rsidRPr="00C8558B" w:rsidRDefault="00C8558B" w:rsidP="00C8558B">
      <w:pPr>
        <w:suppressAutoHyphens/>
        <w:autoSpaceDN w:val="0"/>
        <w:spacing w:after="0" w:line="276" w:lineRule="auto"/>
        <w:jc w:val="center"/>
        <w:rPr>
          <w:rFonts w:ascii="Times New Roman" w:eastAsia="Calibri" w:hAnsi="Times New Roman" w:cs="Times New Roman"/>
          <w:kern w:val="3"/>
          <w:sz w:val="28"/>
          <w:szCs w:val="28"/>
          <w:lang w:eastAsia="ru-RU"/>
        </w:rPr>
      </w:pPr>
      <w:r w:rsidRPr="00C8558B">
        <w:rPr>
          <w:rFonts w:ascii="Times New Roman" w:eastAsia="Calibri" w:hAnsi="Times New Roman" w:cs="Times New Roman"/>
          <w:b/>
          <w:kern w:val="3"/>
          <w:sz w:val="28"/>
          <w:szCs w:val="28"/>
          <w:lang w:eastAsia="ru-RU"/>
        </w:rPr>
        <w:t>Уважаемые депутаты, жители поселения и наши гости!</w:t>
      </w:r>
    </w:p>
    <w:p w:rsidR="00C8558B" w:rsidRPr="00C8558B" w:rsidRDefault="00C8558B" w:rsidP="00C8558B">
      <w:pPr>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Руководствуясь Федеральным законом от 06.10.2003 года №131-ФЗ «Об общих принципах организации местного самоуправления в Российской Федерации», Уставом Краснолипьевского сельского поселения Вашему вниманию предоставляется отчет о результатах деятельности главы и администрации сельского поселения в 2024 году.  </w:t>
      </w:r>
    </w:p>
    <w:p w:rsidR="00C8558B" w:rsidRPr="00C8558B" w:rsidRDefault="00C8558B" w:rsidP="00C8558B">
      <w:pPr>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Нормативной основой деятельности главы и администрации сельского поселения является вышеуказанный Федеральный закон, Устав сельского поселения, другие нормативно-правовые акты. Согласно действующему Уставу, глава сельского поселения осуществляет полномочия на постоянной основе, исполняет полномочия председателя Совета народных депутатов поселения и возглавляет администрацию поселения. Деятельность главы и администрации сельского поселения неразрывно связаны, представляют единое целое и направлены на решение 27 вопросов местного значения, предусмотренных Уставом поселения, и лежат в основе структуры представленного Вам доклада. </w:t>
      </w:r>
    </w:p>
    <w:p w:rsidR="00C8558B" w:rsidRPr="00C8558B" w:rsidRDefault="00C8558B" w:rsidP="00C8558B">
      <w:pPr>
        <w:suppressAutoHyphens/>
        <w:autoSpaceDN w:val="0"/>
        <w:spacing w:after="0" w:line="276" w:lineRule="auto"/>
        <w:jc w:val="both"/>
        <w:rPr>
          <w:rFonts w:ascii="Times New Roman" w:eastAsia="Calibri" w:hAnsi="Times New Roman" w:cs="Times New Roman"/>
          <w:color w:val="FF0000"/>
          <w:kern w:val="3"/>
          <w:sz w:val="28"/>
          <w:szCs w:val="28"/>
          <w:lang w:eastAsia="ru-RU"/>
        </w:rPr>
      </w:pPr>
      <w:r w:rsidRPr="00C8558B">
        <w:rPr>
          <w:rFonts w:ascii="Times New Roman" w:eastAsia="Calibri" w:hAnsi="Times New Roman" w:cs="Times New Roman"/>
          <w:kern w:val="3"/>
          <w:sz w:val="28"/>
          <w:szCs w:val="28"/>
          <w:lang w:eastAsia="ru-RU"/>
        </w:rPr>
        <w:t xml:space="preserve">             Структура администрации нашего поселения изменилась: глава сельского поселения, заместитель, старший инспектор и инспектор первичного воинского учета. </w:t>
      </w:r>
    </w:p>
    <w:p w:rsidR="00C8558B" w:rsidRPr="00C8558B" w:rsidRDefault="00C8558B" w:rsidP="00C8558B">
      <w:pPr>
        <w:widowControl w:val="0"/>
        <w:suppressAutoHyphens/>
        <w:autoSpaceDN w:val="0"/>
        <w:spacing w:after="0" w:line="276" w:lineRule="auto"/>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w:t>
      </w:r>
      <w:r w:rsidRPr="00C8558B">
        <w:rPr>
          <w:rFonts w:ascii="Times New Roman" w:eastAsia="Calibri" w:hAnsi="Times New Roman" w:cs="Times New Roman"/>
          <w:b/>
          <w:bCs/>
          <w:kern w:val="3"/>
          <w:sz w:val="28"/>
          <w:szCs w:val="28"/>
          <w:lang w:eastAsia="ru-RU"/>
        </w:rPr>
        <w:t xml:space="preserve"> В начале доклада - немного общей информации о поселении</w:t>
      </w:r>
    </w:p>
    <w:p w:rsidR="00C8558B" w:rsidRPr="00C8558B" w:rsidRDefault="00C8558B" w:rsidP="00C8558B">
      <w:pPr>
        <w:widowControl w:val="0"/>
        <w:tabs>
          <w:tab w:val="left" w:pos="2535"/>
        </w:tabs>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Краснолипьевское сельское поселение включает в себя два населённых пункта - с. Краснолипье (административный центр) и х. Дубинин (население и дома отсутствуют). Общая площадь поселения - </w:t>
      </w:r>
      <w:smartTag w:uri="urn:schemas-microsoft-com:office:smarttags" w:element="metricconverter">
        <w:smartTagPr>
          <w:attr w:name="ProductID" w:val="9473 га"/>
        </w:smartTagPr>
        <w:r w:rsidRPr="00C8558B">
          <w:rPr>
            <w:rFonts w:ascii="Times New Roman" w:eastAsia="Calibri" w:hAnsi="Times New Roman" w:cs="Times New Roman"/>
            <w:kern w:val="3"/>
            <w:sz w:val="28"/>
            <w:szCs w:val="28"/>
            <w:lang w:eastAsia="ru-RU"/>
          </w:rPr>
          <w:t>9473 га</w:t>
        </w:r>
      </w:smartTag>
      <w:r w:rsidRPr="00C8558B">
        <w:rPr>
          <w:rFonts w:ascii="Times New Roman" w:eastAsia="Calibri" w:hAnsi="Times New Roman" w:cs="Times New Roman"/>
          <w:kern w:val="3"/>
          <w:sz w:val="28"/>
          <w:szCs w:val="28"/>
          <w:lang w:eastAsia="ru-RU"/>
        </w:rPr>
        <w:t>. Количество домовладений – 733, из них жилых – 574 (78,3%). Общая численность населения - 1571 человек, из них трудоспособное - 932 (59,1%) от общего количества населения, дети до 16 лет - 266 чел. (16,9%), население пенсионного возраста составляет 377 чел. (24,0%).</w:t>
      </w:r>
      <w:r w:rsidRPr="00C8558B">
        <w:rPr>
          <w:rFonts w:ascii="Times New Roman" w:eastAsia="Calibri" w:hAnsi="Times New Roman" w:cs="Times New Roman"/>
          <w:color w:val="FF0000"/>
          <w:kern w:val="3"/>
          <w:sz w:val="28"/>
          <w:szCs w:val="28"/>
          <w:lang w:eastAsia="ru-RU"/>
        </w:rPr>
        <w:t xml:space="preserve"> </w:t>
      </w:r>
    </w:p>
    <w:p w:rsidR="00C8558B" w:rsidRPr="00C8558B" w:rsidRDefault="00C8558B" w:rsidP="00C8558B">
      <w:pPr>
        <w:widowControl w:val="0"/>
        <w:tabs>
          <w:tab w:val="left" w:pos="2535"/>
        </w:tabs>
        <w:suppressAutoHyphens/>
        <w:autoSpaceDN w:val="0"/>
        <w:spacing w:after="0" w:line="276" w:lineRule="auto"/>
        <w:jc w:val="both"/>
        <w:rPr>
          <w:rFonts w:ascii="Arial" w:eastAsia="Calibri" w:hAnsi="Arial" w:cs="Times New Roman"/>
          <w:kern w:val="3"/>
          <w:sz w:val="28"/>
          <w:szCs w:val="28"/>
          <w:u w:val="single"/>
          <w:bdr w:val="none" w:sz="0" w:space="0" w:color="auto" w:frame="1"/>
          <w:lang w:eastAsia="ru-RU"/>
        </w:rPr>
      </w:pPr>
      <w:r w:rsidRPr="00C8558B">
        <w:rPr>
          <w:rFonts w:ascii="Times New Roman" w:eastAsia="Calibri" w:hAnsi="Times New Roman" w:cs="Times New Roman"/>
          <w:kern w:val="3"/>
          <w:sz w:val="28"/>
          <w:szCs w:val="28"/>
          <w:lang w:eastAsia="ru-RU"/>
        </w:rPr>
        <w:t xml:space="preserve">            </w:t>
      </w:r>
      <w:r w:rsidRPr="00C8558B">
        <w:rPr>
          <w:rFonts w:ascii="Times New Roman" w:eastAsia="Calibri" w:hAnsi="Times New Roman" w:cs="Times New Roman"/>
          <w:bCs/>
          <w:kern w:val="3"/>
          <w:sz w:val="28"/>
          <w:szCs w:val="28"/>
          <w:lang w:eastAsia="ru-RU"/>
        </w:rPr>
        <w:t xml:space="preserve">За 2024 год </w:t>
      </w:r>
      <w:r w:rsidRPr="00C8558B">
        <w:rPr>
          <w:rFonts w:ascii="Times New Roman" w:eastAsia="Calibri" w:hAnsi="Times New Roman" w:cs="Times New Roman"/>
          <w:kern w:val="3"/>
          <w:sz w:val="28"/>
          <w:szCs w:val="28"/>
          <w:lang w:eastAsia="ru-RU"/>
        </w:rPr>
        <w:t>родилось 9 детей., умерло 27 чел., прибыло 37 чел., выбыло 44 человека.</w:t>
      </w:r>
      <w:r w:rsidRPr="00C8558B">
        <w:rPr>
          <w:rFonts w:ascii="Arial" w:eastAsia="Calibri" w:hAnsi="Arial" w:cs="Times New Roman"/>
          <w:kern w:val="3"/>
          <w:sz w:val="28"/>
          <w:szCs w:val="28"/>
          <w:u w:val="single"/>
          <w:bdr w:val="none" w:sz="0" w:space="0" w:color="auto" w:frame="1"/>
          <w:lang w:eastAsia="ru-RU"/>
        </w:rPr>
        <w:t xml:space="preserve">                        </w:t>
      </w:r>
    </w:p>
    <w:p w:rsidR="00C8558B" w:rsidRPr="00C8558B" w:rsidRDefault="0098068D" w:rsidP="00C8558B">
      <w:pPr>
        <w:widowControl w:val="0"/>
        <w:tabs>
          <w:tab w:val="left" w:pos="2535"/>
        </w:tabs>
        <w:suppressAutoHyphens/>
        <w:autoSpaceDN w:val="0"/>
        <w:spacing w:after="0" w:line="276" w:lineRule="auto"/>
        <w:jc w:val="both"/>
        <w:rPr>
          <w:rFonts w:ascii="Times New Roman" w:eastAsia="Calibri" w:hAnsi="Times New Roman" w:cs="Times New Roman"/>
          <w:kern w:val="3"/>
          <w:sz w:val="28"/>
          <w:szCs w:val="28"/>
          <w:lang w:eastAsia="ru-RU"/>
        </w:rPr>
      </w:pPr>
      <w:r>
        <w:rPr>
          <w:rFonts w:ascii="Times New Roman" w:eastAsia="Calibri" w:hAnsi="Times New Roman" w:cs="Times New Roman"/>
          <w:kern w:val="3"/>
          <w:sz w:val="28"/>
          <w:szCs w:val="28"/>
          <w:bdr w:val="none" w:sz="0" w:space="0" w:color="auto" w:frame="1"/>
          <w:lang w:eastAsia="ru-RU"/>
        </w:rPr>
        <w:lastRenderedPageBreak/>
        <w:t xml:space="preserve"> В 2024</w:t>
      </w:r>
      <w:r w:rsidR="00C8558B" w:rsidRPr="00C8558B">
        <w:rPr>
          <w:rFonts w:ascii="Times New Roman" w:eastAsia="Calibri" w:hAnsi="Times New Roman" w:cs="Times New Roman"/>
          <w:kern w:val="3"/>
          <w:sz w:val="28"/>
          <w:szCs w:val="28"/>
          <w:bdr w:val="none" w:sz="0" w:space="0" w:color="auto" w:frame="1"/>
          <w:lang w:eastAsia="ru-RU"/>
        </w:rPr>
        <w:t xml:space="preserve"> </w:t>
      </w:r>
      <w:proofErr w:type="gramStart"/>
      <w:r w:rsidR="00C8558B" w:rsidRPr="00C8558B">
        <w:rPr>
          <w:rFonts w:ascii="Times New Roman" w:eastAsia="Calibri" w:hAnsi="Times New Roman" w:cs="Times New Roman"/>
          <w:kern w:val="3"/>
          <w:sz w:val="28"/>
          <w:szCs w:val="28"/>
          <w:bdr w:val="none" w:sz="0" w:space="0" w:color="auto" w:frame="1"/>
          <w:lang w:eastAsia="ru-RU"/>
        </w:rPr>
        <w:t>году  жители</w:t>
      </w:r>
      <w:proofErr w:type="gramEnd"/>
      <w:r w:rsidR="00C8558B" w:rsidRPr="00C8558B">
        <w:rPr>
          <w:rFonts w:ascii="Times New Roman" w:eastAsia="Calibri" w:hAnsi="Times New Roman" w:cs="Times New Roman"/>
          <w:kern w:val="3"/>
          <w:sz w:val="28"/>
          <w:szCs w:val="28"/>
          <w:bdr w:val="none" w:sz="0" w:space="0" w:color="auto" w:frame="1"/>
          <w:lang w:eastAsia="ru-RU"/>
        </w:rPr>
        <w:t xml:space="preserve">  сельского поселения приняли участие в важном политическом событии – в выборах Президента РФ. Выборы прошли чётко, организованно, спокойно. Абсолютное большинство наших жителей доверяют нашему Президенту и подержали его кандидатуру на очередной срок. В этом году в сентябре планируются выборы в Областную думу и выборы в Совет народных депутатов Краснолипьевского сельского поселения. </w:t>
      </w:r>
    </w:p>
    <w:p w:rsidR="00C8558B" w:rsidRPr="00C8558B" w:rsidRDefault="00C8558B" w:rsidP="00C8558B">
      <w:pPr>
        <w:widowControl w:val="0"/>
        <w:tabs>
          <w:tab w:val="left" w:pos="6195"/>
        </w:tabs>
        <w:suppressAutoHyphens/>
        <w:autoSpaceDN w:val="0"/>
        <w:spacing w:after="0" w:line="240" w:lineRule="auto"/>
        <w:jc w:val="both"/>
        <w:rPr>
          <w:rFonts w:ascii="Times New Roman" w:eastAsia="Calibri" w:hAnsi="Times New Roman" w:cs="Times New Roman"/>
          <w:kern w:val="3"/>
          <w:sz w:val="28"/>
          <w:szCs w:val="28"/>
          <w:bdr w:val="none" w:sz="0" w:space="0" w:color="auto" w:frame="1"/>
          <w:lang w:eastAsia="ru-RU"/>
        </w:rPr>
      </w:pPr>
    </w:p>
    <w:p w:rsidR="00C8558B" w:rsidRPr="00C8558B" w:rsidRDefault="00C8558B" w:rsidP="00C8558B">
      <w:pPr>
        <w:widowControl w:val="0"/>
        <w:tabs>
          <w:tab w:val="left" w:pos="6195"/>
        </w:tabs>
        <w:suppressAutoHyphens/>
        <w:autoSpaceDN w:val="0"/>
        <w:spacing w:after="0" w:line="240" w:lineRule="auto"/>
        <w:jc w:val="both"/>
        <w:rPr>
          <w:rFonts w:ascii="Times New Roman" w:eastAsia="Calibri" w:hAnsi="Times New Roman" w:cs="Times New Roman"/>
          <w:kern w:val="3"/>
          <w:sz w:val="28"/>
          <w:szCs w:val="28"/>
          <w:bdr w:val="none" w:sz="0" w:space="0" w:color="auto" w:frame="1"/>
          <w:lang w:eastAsia="ru-RU"/>
        </w:rPr>
      </w:pPr>
      <w:r w:rsidRPr="00C8558B">
        <w:rPr>
          <w:rFonts w:ascii="Times New Roman" w:eastAsia="Calibri" w:hAnsi="Times New Roman" w:cs="Times New Roman"/>
          <w:kern w:val="3"/>
          <w:sz w:val="28"/>
          <w:szCs w:val="28"/>
          <w:bdr w:val="none" w:sz="0" w:space="0" w:color="auto" w:frame="1"/>
          <w:lang w:eastAsia="ru-RU"/>
        </w:rPr>
        <w:t xml:space="preserve"> Три года администрации сельского поселения, как и всей нашей  стране приходится работать в новых условиях,  в связи с проводимой специальной военной операцией. Это накладывает определённый отпечаток на нашу жизнь и работу.   Это и некоторые ограничения, и дополнительные нагрузка, и ответственность,  и обязанности. Два года работает в стенах нашего здания волонтерская группа «Вместе к победе!», которая была создана по инициативе нашего жителя Скуратова Дмитрия.  Ежедневная кропотливая  работа  членов волонтерской группы, которые заняты изготовлением маскировочных сетей заслуживает огромных слов благодарности. Следует также отметить подразделение ООО Авангард-АГРО- ВОРОНЕЖ» Репьевка -3 в с. Краснолипье  (инициатор и организатор сбора гуманитарной помощи </w:t>
      </w:r>
      <w:proofErr w:type="spellStart"/>
      <w:r w:rsidRPr="00C8558B">
        <w:rPr>
          <w:rFonts w:ascii="Times New Roman" w:eastAsia="Calibri" w:hAnsi="Times New Roman" w:cs="Times New Roman"/>
          <w:kern w:val="3"/>
          <w:sz w:val="28"/>
          <w:szCs w:val="28"/>
          <w:bdr w:val="none" w:sz="0" w:space="0" w:color="auto" w:frame="1"/>
          <w:lang w:eastAsia="ru-RU"/>
        </w:rPr>
        <w:t>Миляев</w:t>
      </w:r>
      <w:proofErr w:type="spellEnd"/>
      <w:r w:rsidRPr="00C8558B">
        <w:rPr>
          <w:rFonts w:ascii="Times New Roman" w:eastAsia="Calibri" w:hAnsi="Times New Roman" w:cs="Times New Roman"/>
          <w:kern w:val="3"/>
          <w:sz w:val="28"/>
          <w:szCs w:val="28"/>
          <w:bdr w:val="none" w:sz="0" w:space="0" w:color="auto" w:frame="1"/>
          <w:lang w:eastAsia="ru-RU"/>
        </w:rPr>
        <w:t xml:space="preserve"> Алексей), </w:t>
      </w:r>
      <w:proofErr w:type="spellStart"/>
      <w:r w:rsidRPr="00C8558B">
        <w:rPr>
          <w:rFonts w:ascii="Times New Roman" w:eastAsia="Calibri" w:hAnsi="Times New Roman" w:cs="Times New Roman"/>
          <w:kern w:val="3"/>
          <w:sz w:val="28"/>
          <w:szCs w:val="28"/>
          <w:bdr w:val="none" w:sz="0" w:space="0" w:color="auto" w:frame="1"/>
          <w:lang w:eastAsia="ru-RU"/>
        </w:rPr>
        <w:t>Краснолипьевский</w:t>
      </w:r>
      <w:proofErr w:type="spellEnd"/>
      <w:r w:rsidRPr="00C8558B">
        <w:rPr>
          <w:rFonts w:ascii="Times New Roman" w:eastAsia="Calibri" w:hAnsi="Times New Roman" w:cs="Times New Roman"/>
          <w:kern w:val="3"/>
          <w:sz w:val="28"/>
          <w:szCs w:val="28"/>
          <w:bdr w:val="none" w:sz="0" w:space="0" w:color="auto" w:frame="1"/>
          <w:lang w:eastAsia="ru-RU"/>
        </w:rPr>
        <w:t xml:space="preserve"> центр реабилитации и социализации, </w:t>
      </w:r>
      <w:proofErr w:type="spellStart"/>
      <w:r w:rsidRPr="00C8558B">
        <w:rPr>
          <w:rFonts w:ascii="Times New Roman" w:eastAsia="Calibri" w:hAnsi="Times New Roman" w:cs="Times New Roman"/>
          <w:kern w:val="3"/>
          <w:sz w:val="28"/>
          <w:szCs w:val="28"/>
          <w:bdr w:val="none" w:sz="0" w:space="0" w:color="auto" w:frame="1"/>
          <w:lang w:eastAsia="ru-RU"/>
        </w:rPr>
        <w:t>Краснолипьевскую</w:t>
      </w:r>
      <w:proofErr w:type="spellEnd"/>
      <w:r w:rsidRPr="00C8558B">
        <w:rPr>
          <w:rFonts w:ascii="Times New Roman" w:eastAsia="Calibri" w:hAnsi="Times New Roman" w:cs="Times New Roman"/>
          <w:kern w:val="3"/>
          <w:sz w:val="28"/>
          <w:szCs w:val="28"/>
          <w:bdr w:val="none" w:sz="0" w:space="0" w:color="auto" w:frame="1"/>
          <w:lang w:eastAsia="ru-RU"/>
        </w:rPr>
        <w:t xml:space="preserve"> школу, Горбунову Татьяну , нашу жительницу, которые регулярно оказывают помощь и поддержку участникам СВО. Хочется высказать также слова благодарности жителям нашего села, которые,  пусть не на постоянной основе, но также участвуют в очень важном  деле для нашей страны и для наших защитников. </w:t>
      </w:r>
    </w:p>
    <w:p w:rsidR="00C8558B" w:rsidRPr="00C8558B" w:rsidRDefault="00C8558B" w:rsidP="00C8558B">
      <w:pPr>
        <w:widowControl w:val="0"/>
        <w:tabs>
          <w:tab w:val="left" w:pos="6195"/>
        </w:tabs>
        <w:suppressAutoHyphens/>
        <w:autoSpaceDN w:val="0"/>
        <w:spacing w:after="0" w:line="240" w:lineRule="auto"/>
        <w:jc w:val="both"/>
        <w:rPr>
          <w:rFonts w:ascii="Times New Roman" w:eastAsia="Calibri" w:hAnsi="Times New Roman" w:cs="Times New Roman"/>
          <w:kern w:val="3"/>
          <w:sz w:val="28"/>
          <w:szCs w:val="28"/>
          <w:bdr w:val="none" w:sz="0" w:space="0" w:color="auto" w:frame="1"/>
          <w:lang w:eastAsia="ru-RU"/>
        </w:rPr>
      </w:pPr>
      <w:r w:rsidRPr="00C8558B">
        <w:rPr>
          <w:rFonts w:ascii="Times New Roman" w:eastAsia="Calibri" w:hAnsi="Times New Roman" w:cs="Times New Roman"/>
          <w:kern w:val="3"/>
          <w:sz w:val="28"/>
          <w:szCs w:val="28"/>
          <w:bdr w:val="none" w:sz="0" w:space="0" w:color="auto" w:frame="1"/>
          <w:lang w:eastAsia="ru-RU"/>
        </w:rPr>
        <w:t xml:space="preserve"> </w:t>
      </w:r>
    </w:p>
    <w:p w:rsidR="00C8558B" w:rsidRPr="00C8558B" w:rsidRDefault="00C8558B" w:rsidP="00C8558B">
      <w:pPr>
        <w:widowControl w:val="0"/>
        <w:tabs>
          <w:tab w:val="left" w:pos="6195"/>
        </w:tabs>
        <w:suppressAutoHyphens/>
        <w:autoSpaceDN w:val="0"/>
        <w:spacing w:after="0" w:line="240" w:lineRule="auto"/>
        <w:jc w:val="both"/>
        <w:rPr>
          <w:rFonts w:ascii="Times New Roman" w:eastAsia="Calibri" w:hAnsi="Times New Roman" w:cs="Times New Roman"/>
          <w:kern w:val="3"/>
          <w:sz w:val="28"/>
          <w:szCs w:val="28"/>
          <w:bdr w:val="none" w:sz="0" w:space="0" w:color="auto" w:frame="1"/>
          <w:lang w:eastAsia="ru-RU"/>
        </w:rPr>
      </w:pPr>
      <w:r w:rsidRPr="00C8558B">
        <w:rPr>
          <w:rFonts w:ascii="Times New Roman" w:eastAsia="Calibri" w:hAnsi="Times New Roman" w:cs="Times New Roman"/>
          <w:kern w:val="3"/>
          <w:sz w:val="28"/>
          <w:szCs w:val="28"/>
          <w:bdr w:val="none" w:sz="0" w:space="0" w:color="auto" w:frame="1"/>
          <w:lang w:eastAsia="ru-RU"/>
        </w:rPr>
        <w:t>Теперь переходим к вопросам об исполнении полномочий в решении вопросов местного значения.</w:t>
      </w:r>
    </w:p>
    <w:p w:rsidR="00C8558B" w:rsidRPr="00C8558B" w:rsidRDefault="00C8558B" w:rsidP="00C8558B">
      <w:pPr>
        <w:suppressAutoHyphens/>
        <w:autoSpaceDN w:val="0"/>
        <w:spacing w:after="0" w:line="276" w:lineRule="auto"/>
        <w:jc w:val="both"/>
        <w:rPr>
          <w:rFonts w:ascii="Times New Roman" w:eastAsia="Calibri" w:hAnsi="Times New Roman" w:cs="Times New Roman"/>
          <w:b/>
          <w:bCs/>
          <w:kern w:val="3"/>
          <w:sz w:val="28"/>
          <w:szCs w:val="28"/>
          <w:lang w:eastAsia="ru-RU"/>
        </w:rPr>
      </w:pPr>
      <w:r w:rsidRPr="00C8558B">
        <w:rPr>
          <w:rFonts w:ascii="Times New Roman" w:eastAsia="Calibri" w:hAnsi="Times New Roman" w:cs="Times New Roman"/>
          <w:kern w:val="3"/>
          <w:sz w:val="28"/>
          <w:szCs w:val="28"/>
          <w:bdr w:val="none" w:sz="0" w:space="0" w:color="auto" w:frame="1"/>
          <w:lang w:eastAsia="ru-RU"/>
        </w:rPr>
        <w:t xml:space="preserve">                            </w:t>
      </w:r>
      <w:r w:rsidRPr="00C8558B">
        <w:rPr>
          <w:rFonts w:ascii="Times New Roman" w:eastAsia="Calibri" w:hAnsi="Times New Roman" w:cs="Times New Roman"/>
          <w:b/>
          <w:bCs/>
          <w:kern w:val="3"/>
          <w:sz w:val="28"/>
          <w:szCs w:val="28"/>
          <w:lang w:eastAsia="ru-RU"/>
        </w:rPr>
        <w:t>Бюджет сельского поселения в 2024 году</w:t>
      </w:r>
    </w:p>
    <w:p w:rsidR="00C8558B" w:rsidRPr="00C8558B" w:rsidRDefault="00C8558B" w:rsidP="00C8558B">
      <w:pPr>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Бюджет Краснолипьевского сельского поселения на 2024 г. был сформирован в соответствии с законодательством, по доходам составил 8915, 5 тыс. руб.   План по доходам выполнен на 100, 6 %. Расходы бюджета составили 8942,5 тыс. руб.   Структура доходной части бюджета выглядит следующим образом: </w:t>
      </w:r>
    </w:p>
    <w:p w:rsidR="00C8558B" w:rsidRPr="00C8558B" w:rsidRDefault="00C8558B" w:rsidP="00C8558B">
      <w:pPr>
        <w:suppressAutoHyphens/>
        <w:autoSpaceDN w:val="0"/>
        <w:spacing w:after="0" w:line="276" w:lineRule="auto"/>
        <w:jc w:val="both"/>
        <w:rPr>
          <w:rFonts w:ascii="Times New Roman" w:eastAsia="Calibri" w:hAnsi="Times New Roman" w:cs="Times New Roman"/>
          <w:b/>
          <w:kern w:val="3"/>
          <w:sz w:val="28"/>
          <w:szCs w:val="28"/>
          <w:bdr w:val="none" w:sz="0" w:space="0" w:color="auto" w:frame="1"/>
          <w:lang w:eastAsia="ru-RU"/>
        </w:rPr>
      </w:pPr>
      <w:r w:rsidRPr="00C8558B">
        <w:rPr>
          <w:rFonts w:ascii="Times New Roman" w:eastAsia="Calibri" w:hAnsi="Times New Roman" w:cs="Times New Roman"/>
          <w:kern w:val="3"/>
          <w:sz w:val="28"/>
          <w:szCs w:val="28"/>
          <w:lang w:eastAsia="ru-RU"/>
        </w:rPr>
        <w:t xml:space="preserve">        - собственные доходы составляют – 2690, 5 тыс. руб.</w:t>
      </w:r>
    </w:p>
    <w:p w:rsidR="00C8558B" w:rsidRPr="00C8558B" w:rsidRDefault="00C8558B" w:rsidP="00C8558B">
      <w:pPr>
        <w:widowControl w:val="0"/>
        <w:tabs>
          <w:tab w:val="left" w:pos="540"/>
        </w:tabs>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 финансовая помощь из федерального, регионального и муниципального бюджетов, т.е. безвозмездные поступления от бюджетов других уровней – 6220, 8 тыс. руб. (69, 7 %); доля собственных доходов составила 32, 2 %.</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17"/>
          <w:lang w:eastAsia="ru-RU"/>
        </w:rPr>
        <w:t xml:space="preserve">  Из собственных доходов наибольший удельный вес (79, 6%) </w:t>
      </w:r>
      <w:r w:rsidRPr="00C8558B">
        <w:rPr>
          <w:rFonts w:ascii="Times New Roman" w:eastAsia="Calibri" w:hAnsi="Times New Roman" w:cs="Times New Roman"/>
          <w:color w:val="FF0000"/>
          <w:kern w:val="3"/>
          <w:sz w:val="28"/>
          <w:szCs w:val="17"/>
          <w:lang w:eastAsia="ru-RU"/>
        </w:rPr>
        <w:t xml:space="preserve"> </w:t>
      </w:r>
      <w:r w:rsidRPr="00C8558B">
        <w:rPr>
          <w:rFonts w:ascii="Times New Roman" w:eastAsia="Calibri" w:hAnsi="Times New Roman" w:cs="Times New Roman"/>
          <w:kern w:val="3"/>
          <w:sz w:val="28"/>
          <w:szCs w:val="17"/>
          <w:lang w:eastAsia="ru-RU"/>
        </w:rPr>
        <w:t>составляет земельный налог. Фактическое поступление земельного налога за 2024 год составило 2144,  5тыс.  По данному виду налога план выполнен на 100,1 %.</w:t>
      </w:r>
      <w:r w:rsidRPr="00C8558B">
        <w:rPr>
          <w:rFonts w:ascii="Times New Roman" w:eastAsia="Calibri" w:hAnsi="Times New Roman" w:cs="Times New Roman"/>
          <w:kern w:val="3"/>
          <w:sz w:val="28"/>
          <w:szCs w:val="28"/>
          <w:lang w:eastAsia="ru-RU"/>
        </w:rPr>
        <w:t xml:space="preserve"> </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17"/>
          <w:lang w:eastAsia="ru-RU"/>
        </w:rPr>
        <w:t xml:space="preserve"> Налог на доходы физических лиц -  составил 161, 4тыс. руб. </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17"/>
          <w:lang w:eastAsia="ru-RU"/>
        </w:rPr>
        <w:t xml:space="preserve"> Налог на имущество физических лиц – 384,  тыс. руб. </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17"/>
          <w:lang w:eastAsia="ru-RU"/>
        </w:rPr>
        <w:t>Государственная пошлина – 3, 2 тыс. руб.</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kern w:val="3"/>
          <w:sz w:val="28"/>
          <w:szCs w:val="28"/>
          <w:lang w:eastAsia="ru-RU"/>
        </w:rPr>
      </w:pPr>
    </w:p>
    <w:p w:rsidR="00C8558B" w:rsidRPr="00C8558B" w:rsidRDefault="00C8558B" w:rsidP="00C8558B">
      <w:pPr>
        <w:widowControl w:val="0"/>
        <w:tabs>
          <w:tab w:val="left" w:pos="540"/>
        </w:tabs>
        <w:suppressAutoHyphens/>
        <w:autoSpaceDN w:val="0"/>
        <w:spacing w:after="0" w:line="276" w:lineRule="auto"/>
        <w:jc w:val="center"/>
        <w:rPr>
          <w:rFonts w:ascii="Times New Roman" w:eastAsia="Calibri" w:hAnsi="Times New Roman" w:cs="Times New Roman"/>
          <w:b/>
          <w:kern w:val="3"/>
          <w:sz w:val="28"/>
          <w:szCs w:val="28"/>
          <w:lang w:eastAsia="ru-RU"/>
        </w:rPr>
      </w:pPr>
      <w:r w:rsidRPr="00C8558B">
        <w:rPr>
          <w:rFonts w:ascii="Times New Roman" w:eastAsia="Calibri" w:hAnsi="Times New Roman" w:cs="Times New Roman"/>
          <w:b/>
          <w:kern w:val="3"/>
          <w:sz w:val="28"/>
          <w:szCs w:val="28"/>
          <w:lang w:eastAsia="ru-RU"/>
        </w:rPr>
        <w:t xml:space="preserve">Расходы бюджета за 2024 год составили 8942,5 тысяч рублей.  Из них:- </w:t>
      </w:r>
      <w:r w:rsidRPr="00C8558B">
        <w:rPr>
          <w:rFonts w:ascii="Times New Roman" w:eastAsia="Calibri" w:hAnsi="Times New Roman" w:cs="Times New Roman"/>
          <w:b/>
          <w:kern w:val="3"/>
          <w:sz w:val="28"/>
          <w:szCs w:val="28"/>
          <w:u w:val="single"/>
          <w:lang w:eastAsia="ru-RU"/>
        </w:rPr>
        <w:t xml:space="preserve">общегосударственные вопросы (обеспечение деятельности главы с/п и органов местного самоуправления) – 2626, 7 тыс.  </w:t>
      </w:r>
      <w:r w:rsidRPr="00C8558B">
        <w:rPr>
          <w:rFonts w:ascii="Times New Roman" w:eastAsia="Calibri" w:hAnsi="Times New Roman" w:cs="Times New Roman"/>
          <w:b/>
          <w:kern w:val="3"/>
          <w:sz w:val="28"/>
          <w:szCs w:val="28"/>
          <w:lang w:eastAsia="ru-RU"/>
        </w:rPr>
        <w:t>руб.</w:t>
      </w:r>
    </w:p>
    <w:p w:rsidR="00C8558B" w:rsidRPr="00C8558B" w:rsidRDefault="00C8558B" w:rsidP="00C8558B">
      <w:pPr>
        <w:widowControl w:val="0"/>
        <w:tabs>
          <w:tab w:val="left" w:pos="540"/>
        </w:tabs>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(оплата труда с начислениями, услуги связи, уплата налога за имущество, содержание и обслуживание автомобиля, оплата услуг редакции, канцтовары, ремонт и содержание оргтехники, оплата программного обеспечения);</w:t>
      </w:r>
    </w:p>
    <w:p w:rsidR="00C8558B" w:rsidRPr="00C8558B" w:rsidRDefault="00C8558B" w:rsidP="00C8558B">
      <w:pPr>
        <w:widowControl w:val="0"/>
        <w:tabs>
          <w:tab w:val="left" w:pos="33"/>
          <w:tab w:val="left" w:pos="540"/>
        </w:tabs>
        <w:suppressAutoHyphens/>
        <w:autoSpaceDN w:val="0"/>
        <w:spacing w:after="0" w:line="276" w:lineRule="auto"/>
        <w:jc w:val="center"/>
        <w:rPr>
          <w:rFonts w:ascii="Times New Roman" w:eastAsia="Calibri" w:hAnsi="Times New Roman" w:cs="Times New Roman"/>
          <w:b/>
          <w:kern w:val="3"/>
          <w:sz w:val="28"/>
          <w:szCs w:val="28"/>
          <w:u w:val="single"/>
          <w:lang w:eastAsia="ru-RU"/>
        </w:rPr>
      </w:pPr>
      <w:r w:rsidRPr="00C8558B">
        <w:rPr>
          <w:rFonts w:ascii="Times New Roman" w:eastAsia="Calibri" w:hAnsi="Times New Roman" w:cs="Times New Roman"/>
          <w:b/>
          <w:kern w:val="3"/>
          <w:sz w:val="28"/>
          <w:szCs w:val="28"/>
          <w:lang w:eastAsia="ru-RU"/>
        </w:rPr>
        <w:t xml:space="preserve">- </w:t>
      </w:r>
      <w:r w:rsidRPr="00C8558B">
        <w:rPr>
          <w:rFonts w:ascii="Times New Roman" w:eastAsia="Calibri" w:hAnsi="Times New Roman" w:cs="Times New Roman"/>
          <w:b/>
          <w:kern w:val="3"/>
          <w:sz w:val="28"/>
          <w:szCs w:val="28"/>
          <w:u w:val="single"/>
          <w:lang w:eastAsia="ru-RU"/>
        </w:rPr>
        <w:t>расходы на культуру составили – 1814,8 тыс. руб.</w:t>
      </w:r>
    </w:p>
    <w:p w:rsidR="00C8558B" w:rsidRPr="00C8558B" w:rsidRDefault="00C8558B" w:rsidP="00C8558B">
      <w:pPr>
        <w:widowControl w:val="0"/>
        <w:tabs>
          <w:tab w:val="left" w:pos="33"/>
          <w:tab w:val="left" w:pos="540"/>
        </w:tabs>
        <w:suppressAutoHyphens/>
        <w:autoSpaceDN w:val="0"/>
        <w:spacing w:after="0" w:line="276" w:lineRule="auto"/>
        <w:jc w:val="both"/>
        <w:rPr>
          <w:rFonts w:ascii="Times New Roman" w:eastAsia="Calibri" w:hAnsi="Times New Roman" w:cs="Times New Roman"/>
          <w:b/>
          <w:kern w:val="3"/>
          <w:sz w:val="28"/>
          <w:szCs w:val="28"/>
          <w:u w:val="single"/>
          <w:lang w:eastAsia="ru-RU"/>
        </w:rPr>
      </w:pPr>
      <w:r w:rsidRPr="00C8558B">
        <w:rPr>
          <w:rFonts w:ascii="Times New Roman" w:eastAsia="Calibri" w:hAnsi="Times New Roman" w:cs="Times New Roman"/>
          <w:kern w:val="3"/>
          <w:sz w:val="28"/>
          <w:szCs w:val="28"/>
          <w:lang w:eastAsia="ru-RU"/>
        </w:rPr>
        <w:t xml:space="preserve">(коммунальные услуги, заработная плата технички, текущий ремонт здания ДК и музея, </w:t>
      </w:r>
      <w:proofErr w:type="spellStart"/>
      <w:r w:rsidRPr="00C8558B">
        <w:rPr>
          <w:rFonts w:ascii="Times New Roman" w:eastAsia="Calibri" w:hAnsi="Times New Roman" w:cs="Times New Roman"/>
          <w:kern w:val="3"/>
          <w:sz w:val="28"/>
          <w:szCs w:val="28"/>
          <w:lang w:eastAsia="ru-RU"/>
        </w:rPr>
        <w:t>хозтовары</w:t>
      </w:r>
      <w:proofErr w:type="spellEnd"/>
      <w:r w:rsidRPr="00C8558B">
        <w:rPr>
          <w:rFonts w:ascii="Times New Roman" w:eastAsia="Calibri" w:hAnsi="Times New Roman" w:cs="Times New Roman"/>
          <w:kern w:val="3"/>
          <w:sz w:val="28"/>
          <w:szCs w:val="28"/>
          <w:lang w:eastAsia="ru-RU"/>
        </w:rPr>
        <w:t>, моющие средства, проведение культурно - массовых мероприятий, приобретение ве</w:t>
      </w:r>
      <w:r w:rsidR="0098068D">
        <w:rPr>
          <w:rFonts w:ascii="Times New Roman" w:eastAsia="Calibri" w:hAnsi="Times New Roman" w:cs="Times New Roman"/>
          <w:kern w:val="3"/>
          <w:sz w:val="28"/>
          <w:szCs w:val="28"/>
          <w:lang w:eastAsia="ru-RU"/>
        </w:rPr>
        <w:t>нков, межбюджетные трансферты</w:t>
      </w:r>
      <w:r w:rsidRPr="00C8558B">
        <w:rPr>
          <w:rFonts w:ascii="Times New Roman" w:eastAsia="Calibri" w:hAnsi="Times New Roman" w:cs="Times New Roman"/>
          <w:kern w:val="3"/>
          <w:sz w:val="28"/>
          <w:szCs w:val="28"/>
          <w:lang w:eastAsia="ru-RU"/>
        </w:rPr>
        <w:t>).</w:t>
      </w:r>
    </w:p>
    <w:p w:rsidR="00C8558B" w:rsidRPr="00C8558B" w:rsidRDefault="00C8558B" w:rsidP="00C8558B">
      <w:pPr>
        <w:widowControl w:val="0"/>
        <w:tabs>
          <w:tab w:val="left" w:pos="540"/>
        </w:tabs>
        <w:suppressAutoHyphens/>
        <w:autoSpaceDN w:val="0"/>
        <w:spacing w:after="0" w:line="276" w:lineRule="auto"/>
        <w:jc w:val="center"/>
        <w:rPr>
          <w:rFonts w:ascii="Times New Roman" w:eastAsia="Calibri" w:hAnsi="Times New Roman" w:cs="Times New Roman"/>
          <w:b/>
          <w:kern w:val="3"/>
          <w:sz w:val="28"/>
          <w:szCs w:val="28"/>
          <w:u w:val="single"/>
          <w:lang w:eastAsia="ru-RU"/>
        </w:rPr>
      </w:pPr>
      <w:r w:rsidRPr="00C8558B">
        <w:rPr>
          <w:rFonts w:ascii="Times New Roman" w:eastAsia="Calibri" w:hAnsi="Times New Roman" w:cs="Times New Roman"/>
          <w:b/>
          <w:kern w:val="3"/>
          <w:sz w:val="28"/>
          <w:szCs w:val="28"/>
          <w:u w:val="single"/>
          <w:lang w:eastAsia="ru-RU"/>
        </w:rPr>
        <w:t>- расходы на благоустройство, в том числе на жилищно-коммунальное хозяйство составили 2854, 5 тыс. рублей</w:t>
      </w:r>
      <w:r w:rsidRPr="00C8558B">
        <w:rPr>
          <w:rFonts w:ascii="Arial" w:eastAsia="Calibri" w:hAnsi="Arial" w:cs="Tahoma"/>
          <w:kern w:val="3"/>
          <w:sz w:val="28"/>
          <w:szCs w:val="28"/>
          <w:lang w:eastAsia="ru-RU"/>
        </w:rPr>
        <w:t xml:space="preserve">, </w:t>
      </w:r>
      <w:r w:rsidRPr="00C8558B">
        <w:rPr>
          <w:rFonts w:ascii="Times New Roman" w:eastAsia="Calibri" w:hAnsi="Times New Roman" w:cs="Times New Roman"/>
          <w:kern w:val="3"/>
          <w:sz w:val="28"/>
          <w:szCs w:val="28"/>
          <w:lang w:eastAsia="ru-RU"/>
        </w:rPr>
        <w:t>а именно:</w:t>
      </w:r>
    </w:p>
    <w:p w:rsidR="00C8558B" w:rsidRPr="00C8558B" w:rsidRDefault="00C8558B" w:rsidP="00C8558B">
      <w:pPr>
        <w:spacing w:after="0" w:line="240" w:lineRule="auto"/>
        <w:jc w:val="both"/>
        <w:rPr>
          <w:rFonts w:ascii="Times New Roman" w:eastAsia="Times New Roman" w:hAnsi="Times New Roman" w:cs="Times New Roman"/>
          <w:color w:val="FF0000"/>
          <w:sz w:val="28"/>
          <w:szCs w:val="28"/>
          <w:lang w:eastAsia="ru-RU"/>
        </w:rPr>
      </w:pPr>
    </w:p>
    <w:p w:rsidR="00C8558B" w:rsidRPr="00C8558B" w:rsidRDefault="00C8558B" w:rsidP="00C8558B">
      <w:pPr>
        <w:spacing w:after="0" w:line="240" w:lineRule="auto"/>
        <w:jc w:val="both"/>
        <w:rPr>
          <w:rFonts w:ascii="Times New Roman" w:eastAsia="Times New Roman" w:hAnsi="Times New Roman" w:cs="Times New Roman"/>
          <w:sz w:val="28"/>
          <w:szCs w:val="28"/>
          <w:lang w:eastAsia="ru-RU"/>
        </w:rPr>
      </w:pPr>
      <w:r w:rsidRPr="00C8558B">
        <w:rPr>
          <w:rFonts w:ascii="Times New Roman" w:eastAsia="Times New Roman" w:hAnsi="Times New Roman" w:cs="Times New Roman"/>
          <w:sz w:val="28"/>
          <w:szCs w:val="28"/>
          <w:lang w:eastAsia="ru-RU"/>
        </w:rPr>
        <w:t xml:space="preserve"> Кроме традиционных ежегодных расходов на бензин для нужд благоустройства, оплата по договорам гражданско-правового характера на косьбу и расчистку тротуаров, оплата электроэнергии (уличное освещение), приобретение основных средств (инструменты, расходные материалы на триммеры и бензопилу, стройматериалы на нужды благоустройства,  удобрение, </w:t>
      </w:r>
      <w:proofErr w:type="spellStart"/>
      <w:r w:rsidRPr="00C8558B">
        <w:rPr>
          <w:rFonts w:ascii="Times New Roman" w:eastAsia="Times New Roman" w:hAnsi="Times New Roman" w:cs="Times New Roman"/>
          <w:sz w:val="28"/>
          <w:szCs w:val="28"/>
          <w:lang w:eastAsia="ru-RU"/>
        </w:rPr>
        <w:t>гирбициды</w:t>
      </w:r>
      <w:proofErr w:type="spellEnd"/>
      <w:r w:rsidRPr="00C8558B">
        <w:rPr>
          <w:rFonts w:ascii="Times New Roman" w:eastAsia="Times New Roman" w:hAnsi="Times New Roman" w:cs="Times New Roman"/>
          <w:sz w:val="28"/>
          <w:szCs w:val="28"/>
          <w:lang w:eastAsia="ru-RU"/>
        </w:rPr>
        <w:t xml:space="preserve">  и .д.), в прошлом году были дополнительные существенные расходы: </w:t>
      </w:r>
    </w:p>
    <w:p w:rsidR="00C8558B" w:rsidRPr="00C8558B" w:rsidRDefault="00C8558B" w:rsidP="00C8558B">
      <w:pPr>
        <w:spacing w:after="0" w:line="240" w:lineRule="auto"/>
        <w:jc w:val="both"/>
        <w:rPr>
          <w:rFonts w:ascii="Times New Roman" w:eastAsia="Times New Roman" w:hAnsi="Times New Roman" w:cs="Times New Roman"/>
          <w:sz w:val="28"/>
          <w:szCs w:val="28"/>
          <w:lang w:eastAsia="ru-RU"/>
        </w:rPr>
      </w:pPr>
      <w:r w:rsidRPr="00C8558B">
        <w:rPr>
          <w:rFonts w:ascii="Times New Roman" w:eastAsia="Times New Roman" w:hAnsi="Times New Roman" w:cs="Times New Roman"/>
          <w:sz w:val="28"/>
          <w:szCs w:val="28"/>
          <w:lang w:eastAsia="ru-RU"/>
        </w:rPr>
        <w:t xml:space="preserve"> - </w:t>
      </w:r>
      <w:proofErr w:type="spellStart"/>
      <w:r w:rsidRPr="00C8558B">
        <w:rPr>
          <w:rFonts w:ascii="Times New Roman" w:eastAsia="Times New Roman" w:hAnsi="Times New Roman" w:cs="Times New Roman"/>
          <w:sz w:val="28"/>
          <w:szCs w:val="28"/>
          <w:lang w:eastAsia="ru-RU"/>
        </w:rPr>
        <w:t>софинансирование</w:t>
      </w:r>
      <w:proofErr w:type="spellEnd"/>
      <w:r w:rsidRPr="00C8558B">
        <w:rPr>
          <w:rFonts w:ascii="Times New Roman" w:eastAsia="Times New Roman" w:hAnsi="Times New Roman" w:cs="Times New Roman"/>
          <w:sz w:val="28"/>
          <w:szCs w:val="28"/>
          <w:lang w:eastAsia="ru-RU"/>
        </w:rPr>
        <w:t xml:space="preserve"> на реализацию проекта по ремонту ВЗ № 266, изготовление проекта, проведение </w:t>
      </w:r>
      <w:proofErr w:type="spellStart"/>
      <w:r w:rsidRPr="00C8558B">
        <w:rPr>
          <w:rFonts w:ascii="Times New Roman" w:eastAsia="Times New Roman" w:hAnsi="Times New Roman" w:cs="Times New Roman"/>
          <w:sz w:val="28"/>
          <w:szCs w:val="28"/>
          <w:lang w:eastAsia="ru-RU"/>
        </w:rPr>
        <w:t>топосъемки</w:t>
      </w:r>
      <w:proofErr w:type="spellEnd"/>
      <w:r w:rsidRPr="00C8558B">
        <w:rPr>
          <w:rFonts w:ascii="Times New Roman" w:eastAsia="Times New Roman" w:hAnsi="Times New Roman" w:cs="Times New Roman"/>
          <w:sz w:val="28"/>
          <w:szCs w:val="28"/>
          <w:lang w:eastAsia="ru-RU"/>
        </w:rPr>
        <w:t xml:space="preserve"> и оплата услуг по подготовке Положительного заключения на сметную документацию  Центрального парка -250 тысяч рублей, на </w:t>
      </w:r>
      <w:proofErr w:type="spellStart"/>
      <w:r w:rsidRPr="00C8558B">
        <w:rPr>
          <w:rFonts w:ascii="Times New Roman" w:eastAsia="Times New Roman" w:hAnsi="Times New Roman" w:cs="Times New Roman"/>
          <w:sz w:val="28"/>
          <w:szCs w:val="28"/>
          <w:lang w:eastAsia="ru-RU"/>
        </w:rPr>
        <w:t>софинансирование</w:t>
      </w:r>
      <w:proofErr w:type="spellEnd"/>
      <w:r w:rsidRPr="00C8558B">
        <w:rPr>
          <w:rFonts w:ascii="Times New Roman" w:eastAsia="Times New Roman" w:hAnsi="Times New Roman" w:cs="Times New Roman"/>
          <w:sz w:val="28"/>
          <w:szCs w:val="28"/>
          <w:lang w:eastAsia="ru-RU"/>
        </w:rPr>
        <w:t xml:space="preserve"> 3-х проектов ТОСОВ  605 тысяч рублей.</w:t>
      </w:r>
    </w:p>
    <w:p w:rsidR="00C8558B" w:rsidRPr="00C8558B" w:rsidRDefault="00C8558B" w:rsidP="00C8558B">
      <w:pPr>
        <w:spacing w:after="0" w:line="240" w:lineRule="auto"/>
        <w:jc w:val="both"/>
        <w:rPr>
          <w:rFonts w:ascii="Times New Roman" w:eastAsia="Times New Roman" w:hAnsi="Times New Roman" w:cs="Times New Roman"/>
          <w:sz w:val="28"/>
          <w:szCs w:val="28"/>
          <w:lang w:eastAsia="ru-RU"/>
        </w:rPr>
      </w:pPr>
      <w:r w:rsidRPr="00C8558B">
        <w:rPr>
          <w:rFonts w:ascii="Times New Roman" w:eastAsia="Times New Roman" w:hAnsi="Times New Roman" w:cs="Times New Roman"/>
          <w:sz w:val="28"/>
          <w:szCs w:val="28"/>
          <w:lang w:eastAsia="ru-RU"/>
        </w:rPr>
        <w:t xml:space="preserve"> -в конце год приобретение 25 светильников,  глубинного насоса, оплата анализов воды –более 170 тысяч рублей</w:t>
      </w:r>
    </w:p>
    <w:p w:rsidR="00C8558B" w:rsidRPr="0098068D" w:rsidRDefault="00C8558B" w:rsidP="00C8558B">
      <w:pPr>
        <w:spacing w:after="0" w:line="240" w:lineRule="auto"/>
        <w:jc w:val="both"/>
        <w:rPr>
          <w:rFonts w:ascii="Times New Roman" w:eastAsia="Times New Roman" w:hAnsi="Times New Roman" w:cs="Times New Roman"/>
          <w:sz w:val="28"/>
          <w:szCs w:val="28"/>
          <w:lang w:eastAsia="ru-RU"/>
        </w:rPr>
      </w:pPr>
      <w:r w:rsidRPr="0098068D">
        <w:rPr>
          <w:rFonts w:ascii="Times New Roman" w:eastAsia="Times New Roman" w:hAnsi="Times New Roman" w:cs="Times New Roman"/>
          <w:sz w:val="28"/>
          <w:szCs w:val="28"/>
          <w:lang w:eastAsia="ru-RU"/>
        </w:rPr>
        <w:t>- расчет величины тепловой нагрузки по объектам потребления- 100 тысяч</w:t>
      </w:r>
    </w:p>
    <w:p w:rsidR="00C8558B" w:rsidRPr="00C8558B" w:rsidRDefault="00C8558B" w:rsidP="00C8558B">
      <w:pPr>
        <w:spacing w:after="0" w:line="240" w:lineRule="auto"/>
        <w:jc w:val="both"/>
        <w:rPr>
          <w:rFonts w:ascii="Times New Roman" w:eastAsia="Times New Roman" w:hAnsi="Times New Roman" w:cs="Times New Roman"/>
          <w:b/>
          <w:sz w:val="28"/>
          <w:szCs w:val="28"/>
          <w:u w:val="single"/>
          <w:lang w:eastAsia="ru-RU"/>
        </w:rPr>
      </w:pPr>
    </w:p>
    <w:p w:rsidR="00C8558B" w:rsidRPr="00C8558B" w:rsidRDefault="00C8558B" w:rsidP="00C8558B">
      <w:pPr>
        <w:spacing w:after="0" w:line="240" w:lineRule="auto"/>
        <w:jc w:val="both"/>
        <w:rPr>
          <w:rFonts w:ascii="Times New Roman" w:eastAsia="Times New Roman" w:hAnsi="Times New Roman" w:cs="Times New Roman"/>
          <w:sz w:val="28"/>
          <w:szCs w:val="28"/>
          <w:lang w:eastAsia="ru-RU"/>
        </w:rPr>
      </w:pPr>
      <w:r w:rsidRPr="00C8558B">
        <w:rPr>
          <w:rFonts w:ascii="Times New Roman" w:eastAsia="Times New Roman" w:hAnsi="Times New Roman" w:cs="Times New Roman"/>
          <w:b/>
          <w:sz w:val="28"/>
          <w:szCs w:val="28"/>
          <w:u w:val="single"/>
          <w:lang w:eastAsia="ru-RU"/>
        </w:rPr>
        <w:t>- расходы на дорожное хозяйство - 411, 2 тыс. рублей;</w:t>
      </w:r>
    </w:p>
    <w:p w:rsidR="00C8558B" w:rsidRPr="00C8558B" w:rsidRDefault="00C8558B" w:rsidP="00C8558B">
      <w:pPr>
        <w:widowControl w:val="0"/>
        <w:tabs>
          <w:tab w:val="left" w:pos="540"/>
        </w:tabs>
        <w:suppressAutoHyphens/>
        <w:autoSpaceDN w:val="0"/>
        <w:spacing w:after="0" w:line="276" w:lineRule="auto"/>
        <w:rPr>
          <w:rFonts w:ascii="Times New Roman" w:eastAsia="Calibri" w:hAnsi="Times New Roman" w:cs="Times New Roman"/>
          <w:b/>
          <w:kern w:val="3"/>
          <w:sz w:val="28"/>
          <w:szCs w:val="28"/>
          <w:u w:val="single"/>
          <w:lang w:eastAsia="ru-RU"/>
        </w:rPr>
      </w:pPr>
      <w:r w:rsidRPr="00C8558B">
        <w:rPr>
          <w:rFonts w:ascii="Times New Roman" w:eastAsia="Calibri" w:hAnsi="Times New Roman" w:cs="Times New Roman"/>
          <w:b/>
          <w:kern w:val="3"/>
          <w:sz w:val="28"/>
          <w:szCs w:val="28"/>
          <w:u w:val="single"/>
          <w:lang w:eastAsia="ru-RU"/>
        </w:rPr>
        <w:t>- расходы на военно-учётный стол – 136, 2 тыс. рублей;</w:t>
      </w:r>
    </w:p>
    <w:p w:rsidR="00C8558B" w:rsidRPr="00C8558B" w:rsidRDefault="00C8558B" w:rsidP="00C8558B">
      <w:pPr>
        <w:widowControl w:val="0"/>
        <w:tabs>
          <w:tab w:val="left" w:pos="540"/>
        </w:tabs>
        <w:suppressAutoHyphens/>
        <w:autoSpaceDN w:val="0"/>
        <w:spacing w:after="0" w:line="276" w:lineRule="auto"/>
        <w:rPr>
          <w:rFonts w:ascii="Times New Roman" w:eastAsia="Calibri" w:hAnsi="Times New Roman" w:cs="Times New Roman"/>
          <w:b/>
          <w:color w:val="FF0000"/>
          <w:kern w:val="3"/>
          <w:sz w:val="28"/>
          <w:szCs w:val="28"/>
          <w:u w:val="single"/>
          <w:lang w:eastAsia="ru-RU"/>
        </w:rPr>
      </w:pPr>
      <w:r w:rsidRPr="00C8558B">
        <w:rPr>
          <w:rFonts w:ascii="Times New Roman" w:eastAsia="Calibri" w:hAnsi="Times New Roman" w:cs="Times New Roman"/>
          <w:b/>
          <w:kern w:val="3"/>
          <w:sz w:val="28"/>
          <w:szCs w:val="28"/>
          <w:u w:val="single"/>
          <w:lang w:eastAsia="ru-RU"/>
        </w:rPr>
        <w:t>- социальные расходы (выплата муниципальной пенсии) – 76, 8 тыс. руб.</w:t>
      </w:r>
    </w:p>
    <w:p w:rsidR="00C8558B" w:rsidRPr="00C8558B" w:rsidRDefault="00C8558B" w:rsidP="00C8558B">
      <w:pPr>
        <w:widowControl w:val="0"/>
        <w:adjustRightInd w:val="0"/>
        <w:spacing w:after="200" w:line="276" w:lineRule="auto"/>
        <w:contextualSpacing/>
        <w:jc w:val="both"/>
        <w:rPr>
          <w:rFonts w:ascii="Times New Roman" w:eastAsia="Times New Roman" w:hAnsi="Times New Roman" w:cs="Times New Roman"/>
          <w:sz w:val="28"/>
          <w:szCs w:val="28"/>
          <w:lang w:eastAsia="ru-RU"/>
        </w:rPr>
      </w:pPr>
      <w:r w:rsidRPr="00C8558B">
        <w:rPr>
          <w:rFonts w:ascii="Times New Roman" w:eastAsia="Times New Roman" w:hAnsi="Times New Roman" w:cs="Times New Roman"/>
          <w:sz w:val="28"/>
          <w:szCs w:val="28"/>
          <w:lang w:eastAsia="ru-RU"/>
        </w:rPr>
        <w:t xml:space="preserve"> Всё имущество и недвижимость, находящиеся в собственности сельского поселения,  имеется в наличии и используется по назначению. </w:t>
      </w:r>
    </w:p>
    <w:p w:rsidR="00C8558B" w:rsidRPr="00C8558B" w:rsidRDefault="00C8558B" w:rsidP="00C8558B">
      <w:pPr>
        <w:widowControl w:val="0"/>
        <w:tabs>
          <w:tab w:val="left" w:pos="540"/>
        </w:tabs>
        <w:suppressAutoHyphens/>
        <w:autoSpaceDN w:val="0"/>
        <w:spacing w:after="0" w:line="276" w:lineRule="auto"/>
        <w:jc w:val="center"/>
        <w:rPr>
          <w:rFonts w:ascii="Times New Roman" w:eastAsia="Calibri" w:hAnsi="Times New Roman" w:cs="Times New Roman"/>
          <w:bCs/>
          <w:kern w:val="3"/>
          <w:sz w:val="28"/>
          <w:szCs w:val="28"/>
          <w:lang w:eastAsia="ru-RU"/>
        </w:rPr>
      </w:pPr>
      <w:r w:rsidRPr="00C8558B">
        <w:rPr>
          <w:rFonts w:ascii="Times New Roman" w:eastAsia="Calibri" w:hAnsi="Times New Roman" w:cs="Times New Roman"/>
          <w:b/>
          <w:bCs/>
          <w:kern w:val="3"/>
          <w:sz w:val="28"/>
          <w:szCs w:val="28"/>
          <w:lang w:eastAsia="ru-RU"/>
        </w:rPr>
        <w:t>Организация электро-, газо-, тепло-, водоснабжения поселения, снабжение топливом</w:t>
      </w:r>
    </w:p>
    <w:p w:rsidR="00C8558B" w:rsidRPr="00C8558B" w:rsidRDefault="00C8558B" w:rsidP="00C8558B">
      <w:pPr>
        <w:spacing w:after="0" w:line="276" w:lineRule="auto"/>
        <w:jc w:val="both"/>
        <w:rPr>
          <w:rFonts w:ascii="Times New Roman" w:eastAsia="Times New Roman" w:hAnsi="Times New Roman" w:cs="Times New Roman"/>
          <w:sz w:val="28"/>
          <w:szCs w:val="28"/>
          <w:lang w:eastAsia="ru-RU"/>
        </w:rPr>
      </w:pPr>
      <w:r w:rsidRPr="00C8558B">
        <w:rPr>
          <w:rFonts w:ascii="Times New Roman" w:eastAsia="Times New Roman" w:hAnsi="Times New Roman" w:cs="Times New Roman"/>
          <w:sz w:val="28"/>
          <w:szCs w:val="28"/>
          <w:lang w:eastAsia="ru-RU"/>
        </w:rPr>
        <w:t xml:space="preserve">         Для комфортного проживания граждан на территории Краснолипьевского сельского поселения у нас имеются все условия: развитая инфраструктура,  предоставление  услуг по электро- газо- и теплоснабжению - на должном уровне. В прошлом году все организации, предоставляющие эти услуги,  работали в штатном режиме, с их руководителями поддерживалась постоянная связь. В ходе подготовки к отопительному сезону в модульной котельной поменяли 2 котла, приобретенные в 2023 году.</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Arial" w:eastAsia="Calibri" w:hAnsi="Arial" w:cs="Tahoma"/>
          <w:kern w:val="3"/>
          <w:sz w:val="28"/>
          <w:szCs w:val="28"/>
          <w:lang w:eastAsia="ru-RU"/>
        </w:rPr>
        <w:lastRenderedPageBreak/>
        <w:t xml:space="preserve">         </w:t>
      </w:r>
      <w:r w:rsidRPr="00C8558B">
        <w:rPr>
          <w:rFonts w:ascii="Times New Roman" w:eastAsia="Calibri" w:hAnsi="Times New Roman" w:cs="Times New Roman"/>
          <w:kern w:val="3"/>
          <w:sz w:val="28"/>
          <w:szCs w:val="28"/>
          <w:lang w:eastAsia="ru-RU"/>
        </w:rPr>
        <w:t xml:space="preserve">На сегодняшний день 321 светильник включаются в вечернее время. На первый взгляд это много. Но из них более 70 штук освещают общественные территории, места отдыха, из них более 30 штук из них появились, благодаря реализации проектов </w:t>
      </w:r>
      <w:proofErr w:type="spellStart"/>
      <w:r w:rsidRPr="00C8558B">
        <w:rPr>
          <w:rFonts w:ascii="Times New Roman" w:eastAsia="Calibri" w:hAnsi="Times New Roman" w:cs="Times New Roman"/>
          <w:kern w:val="3"/>
          <w:sz w:val="28"/>
          <w:szCs w:val="28"/>
          <w:lang w:eastAsia="ru-RU"/>
        </w:rPr>
        <w:t>ТОСов</w:t>
      </w:r>
      <w:proofErr w:type="spellEnd"/>
      <w:r w:rsidRPr="00C8558B">
        <w:rPr>
          <w:rFonts w:ascii="Times New Roman" w:eastAsia="Calibri" w:hAnsi="Times New Roman" w:cs="Times New Roman"/>
          <w:kern w:val="3"/>
          <w:sz w:val="28"/>
          <w:szCs w:val="28"/>
          <w:lang w:eastAsia="ru-RU"/>
        </w:rPr>
        <w:t xml:space="preserve">, это в основном, прожектора, срок эксплуатации их, к сожалению, непродолжительный. 157 светильников подключены к индивидуальным приборам учёта электроэнергии. С 2015 года на 3-х улицах (ул. Мира, Куйбышева и Дубинина)  и частично на отдельных участках других улиц отсутствует </w:t>
      </w:r>
      <w:proofErr w:type="spellStart"/>
      <w:r w:rsidRPr="00C8558B">
        <w:rPr>
          <w:rFonts w:ascii="Times New Roman" w:eastAsia="Calibri" w:hAnsi="Times New Roman" w:cs="Times New Roman"/>
          <w:kern w:val="3"/>
          <w:sz w:val="28"/>
          <w:szCs w:val="28"/>
          <w:lang w:eastAsia="ru-RU"/>
        </w:rPr>
        <w:t>фонарка</w:t>
      </w:r>
      <w:proofErr w:type="spellEnd"/>
      <w:r w:rsidRPr="00C8558B">
        <w:rPr>
          <w:rFonts w:ascii="Times New Roman" w:eastAsia="Calibri" w:hAnsi="Times New Roman" w:cs="Times New Roman"/>
          <w:kern w:val="3"/>
          <w:sz w:val="28"/>
          <w:szCs w:val="28"/>
          <w:lang w:eastAsia="ru-RU"/>
        </w:rPr>
        <w:t xml:space="preserve"> (все фонари горят в темное время суток в рамках </w:t>
      </w:r>
      <w:proofErr w:type="spellStart"/>
      <w:r w:rsidRPr="00C8558B">
        <w:rPr>
          <w:rFonts w:ascii="Times New Roman" w:eastAsia="Calibri" w:hAnsi="Times New Roman" w:cs="Times New Roman"/>
          <w:kern w:val="3"/>
          <w:sz w:val="28"/>
          <w:szCs w:val="28"/>
          <w:lang w:eastAsia="ru-RU"/>
        </w:rPr>
        <w:t>муниципально</w:t>
      </w:r>
      <w:proofErr w:type="spellEnd"/>
      <w:r w:rsidRPr="00C8558B">
        <w:rPr>
          <w:rFonts w:ascii="Times New Roman" w:eastAsia="Calibri" w:hAnsi="Times New Roman" w:cs="Times New Roman"/>
          <w:kern w:val="3"/>
          <w:sz w:val="28"/>
          <w:szCs w:val="28"/>
          <w:lang w:eastAsia="ru-RU"/>
        </w:rPr>
        <w:t>-частного партнерства). Все эти годы жители сами оплачивают свои комфортные условия проживания. И когда встанет вопрос о модернизации уличного освещения, я считаю, что в 1 очередь,  необходимо будет сделать освещение на этих трех многострадальных улицах. Современных светодиодных светильников на улицах поселения</w:t>
      </w:r>
      <w:r w:rsidRPr="00C8558B">
        <w:rPr>
          <w:rFonts w:ascii="Arial" w:eastAsia="Calibri" w:hAnsi="Arial" w:cs="Tahoma"/>
          <w:kern w:val="3"/>
          <w:sz w:val="28"/>
          <w:szCs w:val="28"/>
          <w:lang w:eastAsia="ru-RU"/>
        </w:rPr>
        <w:t xml:space="preserve"> </w:t>
      </w:r>
      <w:r w:rsidRPr="00C8558B">
        <w:rPr>
          <w:rFonts w:ascii="Times New Roman" w:eastAsia="Calibri" w:hAnsi="Times New Roman" w:cs="Times New Roman"/>
          <w:kern w:val="3"/>
          <w:sz w:val="28"/>
          <w:szCs w:val="28"/>
          <w:lang w:eastAsia="ru-RU"/>
        </w:rPr>
        <w:t xml:space="preserve"> у нас фактически нет. В том году нам передала  администрация Репьевского района 17 б/у светильников из Репьевского поселения. Но их «век» оказался коротким. Пока мы часть из них повесили на отдельных улицах, они перегорели, пришлось заменить на оставшиеся, но и эти начали выходить из строя. Администрация  поселения старается поддерживать уличное освещение  в рабочем состоянии. Но решать эту проблему становится проблематичным. </w:t>
      </w:r>
      <w:r w:rsidRPr="00C8558B">
        <w:rPr>
          <w:rFonts w:ascii="Arial" w:eastAsia="Calibri" w:hAnsi="Arial" w:cs="Tahoma"/>
          <w:kern w:val="3"/>
          <w:sz w:val="28"/>
          <w:szCs w:val="28"/>
          <w:lang w:eastAsia="ru-RU"/>
        </w:rPr>
        <w:t xml:space="preserve"> </w:t>
      </w:r>
      <w:r w:rsidRPr="00C8558B">
        <w:rPr>
          <w:rFonts w:ascii="Times New Roman" w:eastAsia="Calibri" w:hAnsi="Times New Roman" w:cs="Times New Roman"/>
          <w:kern w:val="3"/>
          <w:sz w:val="28"/>
          <w:szCs w:val="28"/>
          <w:lang w:eastAsia="ru-RU"/>
        </w:rPr>
        <w:t>Светильники старые, часто выходят из строя, лампочки часто перегорают. На прошлом собрании в перспективных планах на 2024 год была озвучена подготовка сметного проекта на модернизацию освещения на 2015 год. Но, к сожалению, сроки модернизации освещ</w:t>
      </w:r>
      <w:r w:rsidR="0098068D">
        <w:rPr>
          <w:rFonts w:ascii="Times New Roman" w:eastAsia="Calibri" w:hAnsi="Times New Roman" w:cs="Times New Roman"/>
          <w:kern w:val="3"/>
          <w:sz w:val="28"/>
          <w:szCs w:val="28"/>
          <w:lang w:eastAsia="ru-RU"/>
        </w:rPr>
        <w:t>ения в нашем селе перенесены на 2027 год</w:t>
      </w:r>
      <w:r w:rsidRPr="00C8558B">
        <w:rPr>
          <w:rFonts w:ascii="Times New Roman" w:eastAsia="Calibri" w:hAnsi="Times New Roman" w:cs="Times New Roman"/>
          <w:color w:val="FF0000"/>
          <w:kern w:val="3"/>
          <w:sz w:val="28"/>
          <w:szCs w:val="28"/>
          <w:lang w:eastAsia="ru-RU"/>
        </w:rPr>
        <w:t xml:space="preserve">. </w:t>
      </w:r>
      <w:r w:rsidRPr="00C8558B">
        <w:rPr>
          <w:rFonts w:ascii="Times New Roman" w:eastAsia="Calibri" w:hAnsi="Times New Roman" w:cs="Times New Roman"/>
          <w:kern w:val="3"/>
          <w:sz w:val="28"/>
          <w:szCs w:val="28"/>
          <w:lang w:eastAsia="ru-RU"/>
        </w:rPr>
        <w:t xml:space="preserve">В настоящее время в плачевном состоянии находится освещение региональной дороги по ул. Ленина, особенно на фоне такой же дороги,  которая проходит в соседнем селе Новосолдатка, где современные фонари размещены на каждой опоре. Очень много  поступало просьб от жителей  дальнего участка ул. Октябрьской и ул. Первомайской (там есть фонарная линия) добавить светильников, где они размещены через 3-4 опоры.  Предлагаю 25 приобретенных современных светодиодных светильников разместить на улице Ленина (через 1 опору), а демонтированные </w:t>
      </w:r>
      <w:proofErr w:type="spellStart"/>
      <w:r w:rsidRPr="00C8558B">
        <w:rPr>
          <w:rFonts w:ascii="Times New Roman" w:eastAsia="Calibri" w:hAnsi="Times New Roman" w:cs="Times New Roman"/>
          <w:kern w:val="3"/>
          <w:sz w:val="28"/>
          <w:szCs w:val="28"/>
          <w:lang w:eastAsia="ru-RU"/>
        </w:rPr>
        <w:t>несветодиодные</w:t>
      </w:r>
      <w:proofErr w:type="spellEnd"/>
      <w:r w:rsidRPr="00C8558B">
        <w:rPr>
          <w:rFonts w:ascii="Times New Roman" w:eastAsia="Calibri" w:hAnsi="Times New Roman" w:cs="Times New Roman"/>
          <w:kern w:val="3"/>
          <w:sz w:val="28"/>
          <w:szCs w:val="28"/>
          <w:lang w:eastAsia="ru-RU"/>
        </w:rPr>
        <w:t xml:space="preserve"> старые светильники временно добавить на ул. Октябрьской и ул. Первомайской Произведен расчет: на приобретение кронштейнов к новым светильникам надо 13  тысяч рублей, и на работы по демонтажу и установке 37 шт. – 83 тысячи рублей (всего 96 тысяч рублей). Также у нас нет в запасе ни 1 светильника для замены по </w:t>
      </w:r>
      <w:proofErr w:type="spellStart"/>
      <w:r w:rsidRPr="00C8558B">
        <w:rPr>
          <w:rFonts w:ascii="Times New Roman" w:eastAsia="Calibri" w:hAnsi="Times New Roman" w:cs="Times New Roman"/>
          <w:kern w:val="3"/>
          <w:sz w:val="28"/>
          <w:szCs w:val="28"/>
          <w:lang w:eastAsia="ru-RU"/>
        </w:rPr>
        <w:t>частно</w:t>
      </w:r>
      <w:proofErr w:type="spellEnd"/>
      <w:r w:rsidRPr="00C8558B">
        <w:rPr>
          <w:rFonts w:ascii="Times New Roman" w:eastAsia="Calibri" w:hAnsi="Times New Roman" w:cs="Times New Roman"/>
          <w:kern w:val="3"/>
          <w:sz w:val="28"/>
          <w:szCs w:val="28"/>
          <w:lang w:eastAsia="ru-RU"/>
        </w:rPr>
        <w:t xml:space="preserve">-муниципальному партнерству на 3-х улицах. Установленные в 2015-16 </w:t>
      </w:r>
      <w:proofErr w:type="spellStart"/>
      <w:r w:rsidRPr="00C8558B">
        <w:rPr>
          <w:rFonts w:ascii="Times New Roman" w:eastAsia="Calibri" w:hAnsi="Times New Roman" w:cs="Times New Roman"/>
          <w:kern w:val="3"/>
          <w:sz w:val="28"/>
          <w:szCs w:val="28"/>
          <w:lang w:eastAsia="ru-RU"/>
        </w:rPr>
        <w:t>гг</w:t>
      </w:r>
      <w:proofErr w:type="spellEnd"/>
      <w:r w:rsidRPr="00C8558B">
        <w:rPr>
          <w:rFonts w:ascii="Times New Roman" w:eastAsia="Calibri" w:hAnsi="Times New Roman" w:cs="Times New Roman"/>
          <w:kern w:val="3"/>
          <w:sz w:val="28"/>
          <w:szCs w:val="28"/>
          <w:lang w:eastAsia="ru-RU"/>
        </w:rPr>
        <w:t xml:space="preserve">, светильники мы самостоятельно ремонтировали, снова у кого-то устанавливали, </w:t>
      </w:r>
      <w:proofErr w:type="spellStart"/>
      <w:r w:rsidRPr="00C8558B">
        <w:rPr>
          <w:rFonts w:ascii="Times New Roman" w:eastAsia="Calibri" w:hAnsi="Times New Roman" w:cs="Times New Roman"/>
          <w:kern w:val="3"/>
          <w:sz w:val="28"/>
          <w:szCs w:val="28"/>
          <w:lang w:eastAsia="ru-RU"/>
        </w:rPr>
        <w:t>вообщем</w:t>
      </w:r>
      <w:proofErr w:type="spellEnd"/>
      <w:r w:rsidRPr="00C8558B">
        <w:rPr>
          <w:rFonts w:ascii="Times New Roman" w:eastAsia="Calibri" w:hAnsi="Times New Roman" w:cs="Times New Roman"/>
          <w:kern w:val="3"/>
          <w:sz w:val="28"/>
          <w:szCs w:val="28"/>
          <w:lang w:eastAsia="ru-RU"/>
        </w:rPr>
        <w:t>, тасовали, как карты, но весь резерв исчерпан, нам хотя бы приобрести срочно штук 10  светильников (цены у них , конечно поднялись за эти годы), в противном случае  3 улицы погрузятся во тьму.</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Организацией водоснабжения в поселении с 2011 года занимается ТСЖ </w:t>
      </w:r>
      <w:r w:rsidRPr="00C8558B">
        <w:rPr>
          <w:rFonts w:ascii="Times New Roman" w:eastAsia="Calibri" w:hAnsi="Times New Roman" w:cs="Times New Roman"/>
          <w:kern w:val="3"/>
          <w:sz w:val="28"/>
          <w:szCs w:val="28"/>
          <w:lang w:eastAsia="ru-RU"/>
        </w:rPr>
        <w:lastRenderedPageBreak/>
        <w:t xml:space="preserve">«Краснолипье». На сегодняшний день 498 </w:t>
      </w:r>
      <w:r w:rsidRPr="00C8558B">
        <w:rPr>
          <w:rFonts w:ascii="Times New Roman" w:eastAsia="Calibri" w:hAnsi="Times New Roman" w:cs="Times New Roman"/>
          <w:color w:val="000000" w:themeColor="text1"/>
          <w:kern w:val="3"/>
          <w:sz w:val="28"/>
          <w:szCs w:val="28"/>
          <w:lang w:eastAsia="ru-RU"/>
        </w:rPr>
        <w:t xml:space="preserve">жилых домовладений (87, 3 %) подключены к центральному водопроводу. </w:t>
      </w:r>
      <w:r w:rsidRPr="00C8558B">
        <w:rPr>
          <w:rFonts w:ascii="Times New Roman" w:eastAsia="Calibri" w:hAnsi="Times New Roman" w:cs="Times New Roman"/>
          <w:kern w:val="3"/>
          <w:sz w:val="28"/>
          <w:szCs w:val="28"/>
          <w:lang w:eastAsia="ru-RU"/>
        </w:rPr>
        <w:t xml:space="preserve">Сумма взноса за пользование водой остаётся неизменной с 2011 года - 50 руб. за 1 куб. м. Мы за эти годы  обязательный сбор до 60 рублей за 1 куб. м воды не поднимали,  хотя по другим поселениям обязательный взнос увеличили. На замену насосов впервые за 12 лет в этом году собирали дополнительный взнос - по 200 рублей с каждого домовладения, до конца необходимая сумма пока не собрана. Придется и нам на собрании ТСЖ принимать непопулярные решения по увеличению суммы платежей за кубический метр воды, а также увеличивать суммы  в тех домовладениях, где имеются все бытовые удобства при  отсутствия счетчика на потребление воды. Если до прошлого года ТСЖ оставалось на плаву, удавалось решать все проблемы. В этом году, только приложив много усилий в конце </w:t>
      </w:r>
      <w:proofErr w:type="gramStart"/>
      <w:r w:rsidRPr="00C8558B">
        <w:rPr>
          <w:rFonts w:ascii="Times New Roman" w:eastAsia="Calibri" w:hAnsi="Times New Roman" w:cs="Times New Roman"/>
          <w:kern w:val="3"/>
          <w:sz w:val="28"/>
          <w:szCs w:val="28"/>
          <w:lang w:eastAsia="ru-RU"/>
        </w:rPr>
        <w:t>декабря,  удалось</w:t>
      </w:r>
      <w:proofErr w:type="gramEnd"/>
      <w:r w:rsidRPr="00C8558B">
        <w:rPr>
          <w:rFonts w:ascii="Times New Roman" w:eastAsia="Calibri" w:hAnsi="Times New Roman" w:cs="Times New Roman"/>
          <w:kern w:val="3"/>
          <w:sz w:val="28"/>
          <w:szCs w:val="28"/>
          <w:lang w:eastAsia="ru-RU"/>
        </w:rPr>
        <w:t xml:space="preserve"> погасить долги </w:t>
      </w:r>
      <w:r w:rsidR="00D50E2F">
        <w:rPr>
          <w:rFonts w:ascii="Times New Roman" w:eastAsia="Calibri" w:hAnsi="Times New Roman" w:cs="Times New Roman"/>
          <w:kern w:val="3"/>
          <w:sz w:val="28"/>
          <w:szCs w:val="28"/>
          <w:lang w:eastAsia="ru-RU"/>
        </w:rPr>
        <w:t xml:space="preserve">за 2024 год </w:t>
      </w:r>
      <w:r w:rsidRPr="00C8558B">
        <w:rPr>
          <w:rFonts w:ascii="Times New Roman" w:eastAsia="Calibri" w:hAnsi="Times New Roman" w:cs="Times New Roman"/>
          <w:kern w:val="3"/>
          <w:sz w:val="28"/>
          <w:szCs w:val="28"/>
          <w:lang w:eastAsia="ru-RU"/>
        </w:rPr>
        <w:t>по п</w:t>
      </w:r>
      <w:r w:rsidR="00D50E2F">
        <w:rPr>
          <w:rFonts w:ascii="Times New Roman" w:eastAsia="Calibri" w:hAnsi="Times New Roman" w:cs="Times New Roman"/>
          <w:kern w:val="3"/>
          <w:sz w:val="28"/>
          <w:szCs w:val="28"/>
          <w:lang w:eastAsia="ru-RU"/>
        </w:rPr>
        <w:t>рорывам. За январь 2025 года с населения собрали 79 тысяч, 5 тысяч с организаций, а израсходовали – 52 тысячи на электроэнергию, 35</w:t>
      </w:r>
      <w:r w:rsidR="00DA31D3">
        <w:rPr>
          <w:rFonts w:ascii="Times New Roman" w:eastAsia="Calibri" w:hAnsi="Times New Roman" w:cs="Times New Roman"/>
          <w:kern w:val="3"/>
          <w:sz w:val="28"/>
          <w:szCs w:val="28"/>
          <w:lang w:eastAsia="ru-RU"/>
        </w:rPr>
        <w:t xml:space="preserve"> тыс.</w:t>
      </w:r>
      <w:r w:rsidR="00D50E2F">
        <w:rPr>
          <w:rFonts w:ascii="Times New Roman" w:eastAsia="Calibri" w:hAnsi="Times New Roman" w:cs="Times New Roman"/>
          <w:kern w:val="3"/>
          <w:sz w:val="28"/>
          <w:szCs w:val="28"/>
          <w:lang w:eastAsia="ru-RU"/>
        </w:rPr>
        <w:t xml:space="preserve"> – зарплата (14, 12 и 8 тысяч), отчисления на зарплату- 16 тысяч, 2 недорогих на этот раз прорыва</w:t>
      </w:r>
      <w:r w:rsidR="00DA31D3">
        <w:rPr>
          <w:rFonts w:ascii="Times New Roman" w:eastAsia="Calibri" w:hAnsi="Times New Roman" w:cs="Times New Roman"/>
          <w:kern w:val="3"/>
          <w:sz w:val="28"/>
          <w:szCs w:val="28"/>
          <w:lang w:eastAsia="ru-RU"/>
        </w:rPr>
        <w:t xml:space="preserve"> -11 тыс. руб.) На 30 тысяч</w:t>
      </w:r>
      <w:r w:rsidR="00D50E2F">
        <w:rPr>
          <w:rFonts w:ascii="Times New Roman" w:eastAsia="Calibri" w:hAnsi="Times New Roman" w:cs="Times New Roman"/>
          <w:kern w:val="3"/>
          <w:sz w:val="28"/>
          <w:szCs w:val="28"/>
          <w:lang w:eastAsia="ru-RU"/>
        </w:rPr>
        <w:t xml:space="preserve"> расходы больше, чем собрано.</w:t>
      </w:r>
      <w:r w:rsidRPr="00C8558B">
        <w:rPr>
          <w:rFonts w:ascii="Times New Roman" w:eastAsia="Calibri" w:hAnsi="Times New Roman" w:cs="Times New Roman"/>
          <w:kern w:val="3"/>
          <w:sz w:val="28"/>
          <w:szCs w:val="28"/>
          <w:lang w:eastAsia="ru-RU"/>
        </w:rPr>
        <w:t xml:space="preserve"> Анализ воды, который теперь </w:t>
      </w:r>
      <w:r w:rsidR="00DA31D3">
        <w:rPr>
          <w:rFonts w:ascii="Times New Roman" w:eastAsia="Calibri" w:hAnsi="Times New Roman" w:cs="Times New Roman"/>
          <w:kern w:val="3"/>
          <w:sz w:val="28"/>
          <w:szCs w:val="28"/>
          <w:lang w:eastAsia="ru-RU"/>
        </w:rPr>
        <w:t xml:space="preserve">необходимо делать </w:t>
      </w:r>
      <w:proofErr w:type="gramStart"/>
      <w:r w:rsidR="00DA31D3">
        <w:rPr>
          <w:rFonts w:ascii="Times New Roman" w:eastAsia="Calibri" w:hAnsi="Times New Roman" w:cs="Times New Roman"/>
          <w:kern w:val="3"/>
          <w:sz w:val="28"/>
          <w:szCs w:val="28"/>
          <w:lang w:eastAsia="ru-RU"/>
        </w:rPr>
        <w:t xml:space="preserve">ежемесячно,  </w:t>
      </w:r>
      <w:r w:rsidRPr="00C8558B">
        <w:rPr>
          <w:rFonts w:ascii="Times New Roman" w:eastAsia="Calibri" w:hAnsi="Times New Roman" w:cs="Times New Roman"/>
          <w:kern w:val="3"/>
          <w:sz w:val="28"/>
          <w:szCs w:val="28"/>
          <w:lang w:eastAsia="ru-RU"/>
        </w:rPr>
        <w:t>не</w:t>
      </w:r>
      <w:proofErr w:type="gramEnd"/>
      <w:r w:rsidRPr="00C8558B">
        <w:rPr>
          <w:rFonts w:ascii="Times New Roman" w:eastAsia="Calibri" w:hAnsi="Times New Roman" w:cs="Times New Roman"/>
          <w:kern w:val="3"/>
          <w:sz w:val="28"/>
          <w:szCs w:val="28"/>
          <w:lang w:eastAsia="ru-RU"/>
        </w:rPr>
        <w:t xml:space="preserve"> сде</w:t>
      </w:r>
      <w:r w:rsidR="00DA31D3">
        <w:rPr>
          <w:rFonts w:ascii="Times New Roman" w:eastAsia="Calibri" w:hAnsi="Times New Roman" w:cs="Times New Roman"/>
          <w:kern w:val="3"/>
          <w:sz w:val="28"/>
          <w:szCs w:val="28"/>
          <w:lang w:eastAsia="ru-RU"/>
        </w:rPr>
        <w:t xml:space="preserve">лали ни в январе, ни в феврале (ежемесячно с поездками в Семилуки по 2 раза – не менее 12 тысяч в месяц </w:t>
      </w:r>
      <w:r w:rsidR="0098068D">
        <w:rPr>
          <w:rFonts w:ascii="Times New Roman" w:eastAsia="Calibri" w:hAnsi="Times New Roman" w:cs="Times New Roman"/>
          <w:kern w:val="3"/>
          <w:sz w:val="28"/>
          <w:szCs w:val="28"/>
          <w:lang w:eastAsia="ru-RU"/>
        </w:rPr>
        <w:t xml:space="preserve">будет </w:t>
      </w:r>
      <w:r w:rsidR="00DA31D3">
        <w:rPr>
          <w:rFonts w:ascii="Times New Roman" w:eastAsia="Calibri" w:hAnsi="Times New Roman" w:cs="Times New Roman"/>
          <w:kern w:val="3"/>
          <w:sz w:val="28"/>
          <w:szCs w:val="28"/>
          <w:lang w:eastAsia="ru-RU"/>
        </w:rPr>
        <w:t>обходит</w:t>
      </w:r>
      <w:r w:rsidR="0098068D">
        <w:rPr>
          <w:rFonts w:ascii="Times New Roman" w:eastAsia="Calibri" w:hAnsi="Times New Roman" w:cs="Times New Roman"/>
          <w:kern w:val="3"/>
          <w:sz w:val="28"/>
          <w:szCs w:val="28"/>
          <w:lang w:eastAsia="ru-RU"/>
        </w:rPr>
        <w:t>ь</w:t>
      </w:r>
      <w:r w:rsidR="00DA31D3">
        <w:rPr>
          <w:rFonts w:ascii="Times New Roman" w:eastAsia="Calibri" w:hAnsi="Times New Roman" w:cs="Times New Roman"/>
          <w:kern w:val="3"/>
          <w:sz w:val="28"/>
          <w:szCs w:val="28"/>
          <w:lang w:eastAsia="ru-RU"/>
        </w:rPr>
        <w:t xml:space="preserve">ся). Как видите, ТСЖ в конечном счете идет к краху. </w:t>
      </w:r>
      <w:r w:rsidRPr="00C8558B">
        <w:rPr>
          <w:rFonts w:ascii="Times New Roman" w:eastAsia="Calibri" w:hAnsi="Times New Roman" w:cs="Times New Roman"/>
          <w:kern w:val="3"/>
          <w:sz w:val="28"/>
          <w:szCs w:val="28"/>
          <w:lang w:eastAsia="ru-RU"/>
        </w:rPr>
        <w:t xml:space="preserve">Начиная с 2018 года администрация сельского поселения предпринимала меры по изменению ситуации с водоснабжением.  Получение лицензии, </w:t>
      </w:r>
      <w:proofErr w:type="spellStart"/>
      <w:r w:rsidRPr="00C8558B">
        <w:rPr>
          <w:rFonts w:ascii="Times New Roman" w:eastAsia="Calibri" w:hAnsi="Times New Roman" w:cs="Times New Roman"/>
          <w:kern w:val="3"/>
          <w:sz w:val="28"/>
          <w:szCs w:val="28"/>
          <w:lang w:eastAsia="ru-RU"/>
        </w:rPr>
        <w:t>перебуривание</w:t>
      </w:r>
      <w:proofErr w:type="spellEnd"/>
      <w:r w:rsidRPr="00C8558B">
        <w:rPr>
          <w:rFonts w:ascii="Times New Roman" w:eastAsia="Calibri" w:hAnsi="Times New Roman" w:cs="Times New Roman"/>
          <w:kern w:val="3"/>
          <w:sz w:val="28"/>
          <w:szCs w:val="28"/>
          <w:lang w:eastAsia="ru-RU"/>
        </w:rPr>
        <w:t xml:space="preserve"> скважины на ул. Комарова, 2 проекта через </w:t>
      </w:r>
      <w:proofErr w:type="spellStart"/>
      <w:r w:rsidRPr="00C8558B">
        <w:rPr>
          <w:rFonts w:ascii="Times New Roman" w:eastAsia="Calibri" w:hAnsi="Times New Roman" w:cs="Times New Roman"/>
          <w:kern w:val="3"/>
          <w:sz w:val="28"/>
          <w:szCs w:val="28"/>
          <w:lang w:eastAsia="ru-RU"/>
        </w:rPr>
        <w:t>Тосы</w:t>
      </w:r>
      <w:proofErr w:type="spellEnd"/>
      <w:r w:rsidRPr="00C8558B">
        <w:rPr>
          <w:rFonts w:ascii="Times New Roman" w:eastAsia="Calibri" w:hAnsi="Times New Roman" w:cs="Times New Roman"/>
          <w:kern w:val="3"/>
          <w:sz w:val="28"/>
          <w:szCs w:val="28"/>
          <w:lang w:eastAsia="ru-RU"/>
        </w:rPr>
        <w:t xml:space="preserve"> по ремонту водопровода, подготовка проекта на </w:t>
      </w:r>
      <w:proofErr w:type="spellStart"/>
      <w:r w:rsidRPr="00C8558B">
        <w:rPr>
          <w:rFonts w:ascii="Times New Roman" w:eastAsia="Calibri" w:hAnsi="Times New Roman" w:cs="Times New Roman"/>
          <w:kern w:val="3"/>
          <w:sz w:val="28"/>
          <w:szCs w:val="28"/>
          <w:lang w:eastAsia="ru-RU"/>
        </w:rPr>
        <w:t>перебуривание</w:t>
      </w:r>
      <w:proofErr w:type="spellEnd"/>
      <w:r w:rsidRPr="00C8558B">
        <w:rPr>
          <w:rFonts w:ascii="Times New Roman" w:eastAsia="Calibri" w:hAnsi="Times New Roman" w:cs="Times New Roman"/>
          <w:kern w:val="3"/>
          <w:sz w:val="28"/>
          <w:szCs w:val="28"/>
          <w:lang w:eastAsia="ru-RU"/>
        </w:rPr>
        <w:t xml:space="preserve">  скважины на ул. Ленина, замена башни </w:t>
      </w:r>
      <w:proofErr w:type="spellStart"/>
      <w:r w:rsidRPr="00C8558B">
        <w:rPr>
          <w:rFonts w:ascii="Times New Roman" w:eastAsia="Calibri" w:hAnsi="Times New Roman" w:cs="Times New Roman"/>
          <w:kern w:val="3"/>
          <w:sz w:val="28"/>
          <w:szCs w:val="28"/>
          <w:lang w:eastAsia="ru-RU"/>
        </w:rPr>
        <w:t>Рожновского</w:t>
      </w:r>
      <w:proofErr w:type="spellEnd"/>
      <w:r w:rsidRPr="00C8558B">
        <w:rPr>
          <w:rFonts w:ascii="Times New Roman" w:eastAsia="Calibri" w:hAnsi="Times New Roman" w:cs="Times New Roman"/>
          <w:kern w:val="3"/>
          <w:sz w:val="28"/>
          <w:szCs w:val="28"/>
          <w:lang w:eastAsia="ru-RU"/>
        </w:rPr>
        <w:t xml:space="preserve"> на ул. Комарова, оформление права собственности на водопровод. Конечно, это полумеры. Неоднократно предпринимались попытки  при содействии администрации района для того, чтобы добиться вхождения к областные программы по ремонту водопровода, но безуспешно. Сейчас, как стало известно, надеяться в ближайшие годы на то, что можно будет войти в программу по капитальному ремонту водопровода,  не приходится. Только, как известно, придется ремонтировать водопровод точечно,  через конкурсы по </w:t>
      </w:r>
      <w:proofErr w:type="spellStart"/>
      <w:r w:rsidRPr="00C8558B">
        <w:rPr>
          <w:rFonts w:ascii="Times New Roman" w:eastAsia="Calibri" w:hAnsi="Times New Roman" w:cs="Times New Roman"/>
          <w:kern w:val="3"/>
          <w:sz w:val="28"/>
          <w:szCs w:val="28"/>
          <w:lang w:eastAsia="ru-RU"/>
        </w:rPr>
        <w:t>ТОСам</w:t>
      </w:r>
      <w:proofErr w:type="spellEnd"/>
      <w:r w:rsidRPr="00C8558B">
        <w:rPr>
          <w:rFonts w:ascii="Times New Roman" w:eastAsia="Calibri" w:hAnsi="Times New Roman" w:cs="Times New Roman"/>
          <w:kern w:val="3"/>
          <w:sz w:val="28"/>
          <w:szCs w:val="28"/>
          <w:lang w:eastAsia="ru-RU"/>
        </w:rPr>
        <w:t xml:space="preserve">, по инициативному бюджетированию. Честно сказать, у нас протяженность водопровода 21 км, заменить трубы на территории всего поселения удастся только через годы. </w:t>
      </w:r>
    </w:p>
    <w:p w:rsidR="00C8558B" w:rsidRPr="00E330C6" w:rsidRDefault="00C8558B" w:rsidP="00C8558B">
      <w:pPr>
        <w:widowControl w:val="0"/>
        <w:autoSpaceDE w:val="0"/>
        <w:autoSpaceDN w:val="0"/>
        <w:spacing w:after="0" w:line="276" w:lineRule="auto"/>
        <w:jc w:val="both"/>
        <w:rPr>
          <w:rFonts w:ascii="Times New Roman" w:hAnsi="Times New Roman" w:cs="Times New Roman"/>
          <w:sz w:val="28"/>
          <w:szCs w:val="28"/>
        </w:rPr>
      </w:pPr>
      <w:r w:rsidRPr="00C8558B">
        <w:rPr>
          <w:rFonts w:ascii="Times New Roman" w:hAnsi="Times New Roman" w:cs="Times New Roman"/>
          <w:sz w:val="28"/>
          <w:szCs w:val="28"/>
        </w:rPr>
        <w:t xml:space="preserve">    </w:t>
      </w:r>
      <w:r w:rsidR="00E330C6">
        <w:rPr>
          <w:rFonts w:ascii="Times New Roman" w:hAnsi="Times New Roman" w:cs="Times New Roman"/>
          <w:sz w:val="28"/>
          <w:szCs w:val="28"/>
        </w:rPr>
        <w:t xml:space="preserve">                                        </w:t>
      </w:r>
      <w:r w:rsidRPr="00C8558B">
        <w:rPr>
          <w:rFonts w:ascii="Times New Roman" w:hAnsi="Times New Roman" w:cs="Times New Roman"/>
          <w:sz w:val="28"/>
          <w:szCs w:val="28"/>
        </w:rPr>
        <w:t xml:space="preserve"> </w:t>
      </w:r>
      <w:r w:rsidRPr="00C8558B">
        <w:rPr>
          <w:rFonts w:ascii="Times New Roman" w:hAnsi="Times New Roman" w:cs="Times New Roman"/>
          <w:b/>
          <w:sz w:val="28"/>
          <w:szCs w:val="28"/>
        </w:rPr>
        <w:t>Дорожная деятельность</w:t>
      </w:r>
    </w:p>
    <w:p w:rsidR="00C8558B" w:rsidRPr="00C8558B" w:rsidRDefault="00C8558B" w:rsidP="00C8558B">
      <w:pPr>
        <w:widowControl w:val="0"/>
        <w:suppressAutoHyphens/>
        <w:autoSpaceDN w:val="0"/>
        <w:spacing w:after="0" w:line="240" w:lineRule="auto"/>
        <w:jc w:val="both"/>
        <w:rPr>
          <w:rFonts w:ascii="Times New Roman" w:hAnsi="Times New Roman" w:cs="Times New Roman"/>
          <w:sz w:val="28"/>
          <w:szCs w:val="28"/>
        </w:rPr>
      </w:pPr>
      <w:r w:rsidRPr="00C8558B">
        <w:rPr>
          <w:rFonts w:ascii="Times New Roman" w:eastAsia="Calibri" w:hAnsi="Times New Roman" w:cs="Times New Roman"/>
          <w:kern w:val="3"/>
          <w:sz w:val="28"/>
          <w:szCs w:val="28"/>
          <w:lang w:eastAsia="ru-RU"/>
        </w:rPr>
        <w:t xml:space="preserve">         Протяженность дорог общего пользования местного значения составляет 21 873 м. За последние 9 лет протяжённость дорог с твёрдым покрытием увеличилась на 14, 8 км, в </w:t>
      </w:r>
      <w:proofErr w:type="spellStart"/>
      <w:r w:rsidRPr="00C8558B">
        <w:rPr>
          <w:rFonts w:ascii="Times New Roman" w:eastAsia="Calibri" w:hAnsi="Times New Roman" w:cs="Times New Roman"/>
          <w:kern w:val="3"/>
          <w:sz w:val="28"/>
          <w:szCs w:val="28"/>
          <w:lang w:eastAsia="ru-RU"/>
        </w:rPr>
        <w:t>т.ч</w:t>
      </w:r>
      <w:proofErr w:type="spellEnd"/>
      <w:r w:rsidRPr="00C8558B">
        <w:rPr>
          <w:rFonts w:ascii="Times New Roman" w:eastAsia="Calibri" w:hAnsi="Times New Roman" w:cs="Times New Roman"/>
          <w:kern w:val="3"/>
          <w:sz w:val="28"/>
          <w:szCs w:val="28"/>
          <w:lang w:eastAsia="ru-RU"/>
        </w:rPr>
        <w:t xml:space="preserve">. с асфальтово- бетонным покрытием на 11, 36 км. В 2024 году на ул. Чапаева, на участке улицы Кольцова, участке ул. Первомайской уложили </w:t>
      </w:r>
      <w:proofErr w:type="spellStart"/>
      <w:r w:rsidRPr="00C8558B">
        <w:rPr>
          <w:rFonts w:ascii="Times New Roman" w:eastAsia="Calibri" w:hAnsi="Times New Roman" w:cs="Times New Roman"/>
          <w:kern w:val="3"/>
          <w:sz w:val="28"/>
          <w:szCs w:val="28"/>
          <w:lang w:eastAsia="ru-RU"/>
        </w:rPr>
        <w:t>асфальтовобетонное</w:t>
      </w:r>
      <w:proofErr w:type="spellEnd"/>
      <w:r w:rsidRPr="00C8558B">
        <w:rPr>
          <w:rFonts w:ascii="Times New Roman" w:eastAsia="Calibri" w:hAnsi="Times New Roman" w:cs="Times New Roman"/>
          <w:kern w:val="3"/>
          <w:sz w:val="28"/>
          <w:szCs w:val="28"/>
          <w:lang w:eastAsia="ru-RU"/>
        </w:rPr>
        <w:t xml:space="preserve"> покрытие общей протяженностью 1, 363 м. На </w:t>
      </w:r>
      <w:proofErr w:type="gramStart"/>
      <w:r w:rsidRPr="00C8558B">
        <w:rPr>
          <w:rFonts w:ascii="Times New Roman" w:eastAsia="Calibri" w:hAnsi="Times New Roman" w:cs="Times New Roman"/>
          <w:kern w:val="3"/>
          <w:sz w:val="28"/>
          <w:szCs w:val="28"/>
          <w:lang w:eastAsia="ru-RU"/>
        </w:rPr>
        <w:t>участке  ул.</w:t>
      </w:r>
      <w:proofErr w:type="gramEnd"/>
      <w:r w:rsidRPr="00C8558B">
        <w:rPr>
          <w:rFonts w:ascii="Times New Roman" w:eastAsia="Calibri" w:hAnsi="Times New Roman" w:cs="Times New Roman"/>
          <w:kern w:val="3"/>
          <w:sz w:val="28"/>
          <w:szCs w:val="28"/>
          <w:lang w:eastAsia="ru-RU"/>
        </w:rPr>
        <w:t xml:space="preserve"> Первомайской – 370м, на участке ул.50 лет Октября – 260 (всего 630 метров</w:t>
      </w:r>
      <w:r w:rsidR="0098068D">
        <w:rPr>
          <w:rFonts w:ascii="Times New Roman" w:eastAsia="Calibri" w:hAnsi="Times New Roman" w:cs="Times New Roman"/>
          <w:kern w:val="3"/>
          <w:sz w:val="28"/>
          <w:szCs w:val="28"/>
          <w:lang w:eastAsia="ru-RU"/>
        </w:rPr>
        <w:t>) уложено было щебеночное покрытие. О</w:t>
      </w:r>
      <w:r w:rsidRPr="00C8558B">
        <w:rPr>
          <w:rFonts w:ascii="Times New Roman" w:eastAsia="Calibri" w:hAnsi="Times New Roman" w:cs="Times New Roman"/>
          <w:kern w:val="3"/>
          <w:sz w:val="28"/>
          <w:szCs w:val="28"/>
          <w:lang w:eastAsia="ru-RU"/>
        </w:rPr>
        <w:t xml:space="preserve">бщая сумма на ремонт дорог в 2024 году </w:t>
      </w:r>
      <w:r w:rsidRPr="00C8558B">
        <w:rPr>
          <w:rFonts w:ascii="Times New Roman" w:eastAsia="Calibri" w:hAnsi="Times New Roman" w:cs="Times New Roman"/>
          <w:kern w:val="3"/>
          <w:sz w:val="28"/>
          <w:szCs w:val="28"/>
          <w:lang w:eastAsia="ru-RU"/>
        </w:rPr>
        <w:lastRenderedPageBreak/>
        <w:t xml:space="preserve">составила 7831, 53 тыс. рублей. К, сожалению, в ходе ремонтных работ   было повреждено асфальтовое покрытие 2015 года на ул. Первомайской. Надеемся, что  Подрядчик выправит частично ситуацию с повреждением в наступившем году. </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На 2025  год планируется из первого транша  укладка асфальта на 2-х участках ул. Комарова – 560 метров, и участок на ул. Дубинина -110 м. Из  2 транша, запланирована укладка  асфальта -на ул. Кольцова -110 метров (асфальт) и 370 метров- щебень.  Таким образом, с учетом объема дорожных работ на этот год, у нас будут заасфальтированы  все 13 улиц,  за исключением небольших участков на этих дорогах , чуть более 2 км, где надо щебень закрыть асфальтом, и также останутся грунтовки - все переулки и участок дороги на ул. Мира, 350 метров. </w:t>
      </w:r>
    </w:p>
    <w:p w:rsidR="00C8558B" w:rsidRPr="00C8558B" w:rsidRDefault="00C8558B" w:rsidP="00C8558B">
      <w:pPr>
        <w:suppressAutoHyphens/>
        <w:autoSpaceDN w:val="0"/>
        <w:spacing w:after="0" w:line="276" w:lineRule="auto"/>
        <w:jc w:val="center"/>
        <w:rPr>
          <w:rFonts w:ascii="Times New Roman" w:eastAsia="Calibri" w:hAnsi="Times New Roman" w:cs="Times New Roman"/>
          <w:b/>
          <w:bCs/>
          <w:kern w:val="3"/>
          <w:sz w:val="28"/>
          <w:szCs w:val="28"/>
          <w:lang w:eastAsia="ru-RU"/>
        </w:rPr>
      </w:pPr>
    </w:p>
    <w:p w:rsidR="00C8558B" w:rsidRPr="00C8558B" w:rsidRDefault="00C8558B" w:rsidP="00C8558B">
      <w:pPr>
        <w:suppressAutoHyphens/>
        <w:autoSpaceDN w:val="0"/>
        <w:spacing w:after="0" w:line="276" w:lineRule="auto"/>
        <w:jc w:val="both"/>
        <w:rPr>
          <w:rFonts w:ascii="Times New Roman" w:eastAsia="Calibri" w:hAnsi="Times New Roman" w:cs="Times New Roman"/>
          <w:b/>
          <w:bCs/>
          <w:kern w:val="3"/>
          <w:sz w:val="28"/>
          <w:szCs w:val="28"/>
          <w:lang w:eastAsia="ru-RU"/>
        </w:rPr>
      </w:pPr>
      <w:r w:rsidRPr="00C8558B">
        <w:rPr>
          <w:rFonts w:ascii="Times New Roman" w:eastAsia="Calibri" w:hAnsi="Times New Roman" w:cs="Times New Roman"/>
          <w:b/>
          <w:bCs/>
          <w:kern w:val="3"/>
          <w:sz w:val="28"/>
          <w:szCs w:val="28"/>
          <w:lang w:eastAsia="ru-RU"/>
        </w:rPr>
        <w:t xml:space="preserve">                                 Обеспечение жилыми помещениями</w:t>
      </w:r>
    </w:p>
    <w:p w:rsidR="00C8558B" w:rsidRPr="00C8558B" w:rsidRDefault="00C8558B" w:rsidP="00C8558B">
      <w:pPr>
        <w:widowControl w:val="0"/>
        <w:tabs>
          <w:tab w:val="left" w:pos="1701"/>
        </w:tabs>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w:t>
      </w:r>
      <w:r w:rsidRPr="00C8558B">
        <w:rPr>
          <w:rFonts w:ascii="Times New Roman" w:eastAsia="Calibri" w:hAnsi="Times New Roman" w:cs="Times New Roman"/>
          <w:color w:val="1E1E1E"/>
          <w:kern w:val="3"/>
          <w:sz w:val="28"/>
          <w:szCs w:val="21"/>
          <w:lang w:eastAsia="ru-RU"/>
        </w:rPr>
        <w:t>В администрации сельского поселения работает жилищная комиссия, которая  ведёт учет граждан и льготных категорий, семей нуждающихся в улучшении жилищных условий</w:t>
      </w:r>
      <w:r w:rsidRPr="00C8558B">
        <w:rPr>
          <w:rFonts w:ascii="Times New Roman" w:eastAsia="Calibri" w:hAnsi="Times New Roman" w:cs="Times New Roman"/>
          <w:kern w:val="3"/>
          <w:sz w:val="28"/>
          <w:szCs w:val="28"/>
          <w:lang w:eastAsia="ru-RU"/>
        </w:rPr>
        <w:t xml:space="preserve">. По состоянию на 01.01.2025 года  признаны нуждающимися в улучшении жилищных условий 3 семьи.  </w:t>
      </w:r>
    </w:p>
    <w:p w:rsidR="00C8558B" w:rsidRPr="00C8558B" w:rsidRDefault="00C8558B" w:rsidP="00C8558B">
      <w:pPr>
        <w:shd w:val="clear" w:color="auto" w:fill="FFFFFF"/>
        <w:spacing w:after="30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В соответствии с федеральным законодательством,  с 2019 года  собственники помещений наших 2-х МКД начали вносить взносы в Фонд капитального ремонта. Летом 2022 года было проведено полное обследование технического состояния МКД. Несмотря на то, что крыша в доме № 10 требует ремонта, жильцы дома никаких мер не предпринимают, чтобы общими усилиями поддерживать её техническое состояние, так как надеются на капитальный ремонт дома, но сроки  реализации программы по капремонту растянуты теперь до 2052 года, а суммы взносов ежегодно увеличиваются. В декабре 2024 года, с соответствии с законодательством, правда,  с большим трудом в МКД было проведено обследование технического состояния дымоходов и вентиляционных люков.</w:t>
      </w:r>
    </w:p>
    <w:p w:rsidR="00C8558B" w:rsidRPr="00C8558B" w:rsidRDefault="00C8558B" w:rsidP="00C8558B">
      <w:pPr>
        <w:shd w:val="clear" w:color="auto" w:fill="FFFFFF"/>
        <w:spacing w:after="30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b/>
          <w:bCs/>
          <w:kern w:val="3"/>
          <w:sz w:val="28"/>
          <w:szCs w:val="28"/>
          <w:lang w:eastAsia="ru-RU"/>
        </w:rPr>
        <w:t>Предупреждение и ликвидация чрезвычайных ситуаций, обеспечение     первичных мер пожарной безопасности</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w:t>
      </w:r>
      <w:r w:rsidRPr="00C8558B">
        <w:rPr>
          <w:rFonts w:ascii="Times New Roman" w:eastAsia="Calibri" w:hAnsi="Times New Roman" w:cs="Times New Roman"/>
          <w:color w:val="000000"/>
          <w:kern w:val="3"/>
          <w:sz w:val="28"/>
          <w:szCs w:val="28"/>
          <w:lang w:eastAsia="ru-RU"/>
        </w:rPr>
        <w:t>Весной-о</w:t>
      </w:r>
      <w:r w:rsidR="0098068D">
        <w:rPr>
          <w:rFonts w:ascii="Times New Roman" w:eastAsia="Calibri" w:hAnsi="Times New Roman" w:cs="Times New Roman"/>
          <w:kern w:val="3"/>
          <w:sz w:val="28"/>
          <w:szCs w:val="28"/>
          <w:lang w:eastAsia="ru-RU"/>
        </w:rPr>
        <w:t>сенью 2024</w:t>
      </w:r>
      <w:r w:rsidRPr="00C8558B">
        <w:rPr>
          <w:rFonts w:ascii="Times New Roman" w:eastAsia="Calibri" w:hAnsi="Times New Roman" w:cs="Times New Roman"/>
          <w:kern w:val="3"/>
          <w:sz w:val="28"/>
          <w:szCs w:val="28"/>
          <w:lang w:eastAsia="ru-RU"/>
        </w:rPr>
        <w:t xml:space="preserve"> года на территории </w:t>
      </w:r>
      <w:proofErr w:type="gramStart"/>
      <w:r w:rsidRPr="00C8558B">
        <w:rPr>
          <w:rFonts w:ascii="Times New Roman" w:eastAsia="Calibri" w:hAnsi="Times New Roman" w:cs="Times New Roman"/>
          <w:kern w:val="3"/>
          <w:sz w:val="28"/>
          <w:szCs w:val="28"/>
          <w:lang w:eastAsia="ru-RU"/>
        </w:rPr>
        <w:t>поселения,  как</w:t>
      </w:r>
      <w:proofErr w:type="gramEnd"/>
      <w:r w:rsidRPr="00C8558B">
        <w:rPr>
          <w:rFonts w:ascii="Times New Roman" w:eastAsia="Calibri" w:hAnsi="Times New Roman" w:cs="Times New Roman"/>
          <w:kern w:val="3"/>
          <w:sz w:val="28"/>
          <w:szCs w:val="28"/>
          <w:lang w:eastAsia="ru-RU"/>
        </w:rPr>
        <w:t xml:space="preserve"> по всей Воронежской области,  установлен был особый  противопожарный режим, проводилась профилактическая работа. В</w:t>
      </w:r>
      <w:r w:rsidRPr="00C8558B">
        <w:rPr>
          <w:rFonts w:ascii="Times New Roman" w:eastAsia="Calibri" w:hAnsi="Times New Roman" w:cs="Times New Roman"/>
          <w:b/>
          <w:kern w:val="3"/>
          <w:sz w:val="28"/>
          <w:szCs w:val="28"/>
          <w:lang w:eastAsia="ru-RU"/>
        </w:rPr>
        <w:t xml:space="preserve"> </w:t>
      </w:r>
      <w:r w:rsidRPr="00C8558B">
        <w:rPr>
          <w:rFonts w:ascii="Times New Roman" w:eastAsia="Calibri" w:hAnsi="Times New Roman" w:cs="Times New Roman"/>
          <w:kern w:val="3"/>
          <w:sz w:val="28"/>
          <w:szCs w:val="28"/>
          <w:lang w:eastAsia="ru-RU"/>
        </w:rPr>
        <w:t xml:space="preserve">2024 году на территории сельского поселения было зарегистрировано 2 ландшафтных возгорания сухой растительности  и 1 техногенный пожар.    Перед началом купального сезона и в начале зимы на всех водоёмах устанавливаются аншлаги с предупреждающими надписями. На обнаруженных бесхозных объектах водоснабжения, расположенных на территории поселения, ТСЖ «Краснолипье» в целях безопасности продолжает устанавливает полимерные люки, деревянные щиты. </w:t>
      </w:r>
      <w:r w:rsidRPr="00C8558B">
        <w:rPr>
          <w:rFonts w:ascii="Times New Roman" w:eastAsia="Calibri" w:hAnsi="Times New Roman" w:cs="Times New Roman"/>
          <w:kern w:val="3"/>
          <w:sz w:val="28"/>
          <w:szCs w:val="28"/>
          <w:lang w:eastAsia="ru-RU"/>
        </w:rPr>
        <w:lastRenderedPageBreak/>
        <w:t>Проводилась ревизия и устранялись недостатки в так называемых «</w:t>
      </w:r>
      <w:proofErr w:type="spellStart"/>
      <w:r w:rsidRPr="00C8558B">
        <w:rPr>
          <w:rFonts w:ascii="Times New Roman" w:eastAsia="Calibri" w:hAnsi="Times New Roman" w:cs="Times New Roman"/>
          <w:kern w:val="3"/>
          <w:sz w:val="28"/>
          <w:szCs w:val="28"/>
          <w:lang w:eastAsia="ru-RU"/>
        </w:rPr>
        <w:t>заброшках</w:t>
      </w:r>
      <w:proofErr w:type="spellEnd"/>
      <w:r w:rsidRPr="00C8558B">
        <w:rPr>
          <w:rFonts w:ascii="Times New Roman" w:eastAsia="Calibri" w:hAnsi="Times New Roman" w:cs="Times New Roman"/>
          <w:kern w:val="3"/>
          <w:sz w:val="28"/>
          <w:szCs w:val="28"/>
          <w:lang w:eastAsia="ru-RU"/>
        </w:rPr>
        <w:t xml:space="preserve">», где  собираются подростки и дети. Острой проблемой для поселения является недостаточное количество источников наружного противопожарного водоснабжения. В прошлом году был установлен пожарный гидрант на новой башне  </w:t>
      </w:r>
      <w:proofErr w:type="spellStart"/>
      <w:r w:rsidRPr="00C8558B">
        <w:rPr>
          <w:rFonts w:ascii="Times New Roman" w:eastAsia="Calibri" w:hAnsi="Times New Roman" w:cs="Times New Roman"/>
          <w:kern w:val="3"/>
          <w:sz w:val="28"/>
          <w:szCs w:val="28"/>
          <w:lang w:eastAsia="ru-RU"/>
        </w:rPr>
        <w:t>Рожновского</w:t>
      </w:r>
      <w:proofErr w:type="spellEnd"/>
      <w:r w:rsidRPr="00C8558B">
        <w:rPr>
          <w:rFonts w:ascii="Times New Roman" w:eastAsia="Calibri" w:hAnsi="Times New Roman" w:cs="Times New Roman"/>
          <w:kern w:val="3"/>
          <w:sz w:val="28"/>
          <w:szCs w:val="28"/>
          <w:lang w:eastAsia="ru-RU"/>
        </w:rPr>
        <w:t xml:space="preserve"> (ул. Комарова) в рамках реализации проекта ТОСА. Но пользоваться им не представляется возможным в распутицу и ненастную погоду, так как отсутствует к башне дорога с твердым покрытием.</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Вызывает беспокойство неисправность </w:t>
      </w:r>
      <w:r w:rsidRPr="00C8558B">
        <w:rPr>
          <w:rFonts w:ascii="Times New Roman" w:eastAsia="Calibri" w:hAnsi="Times New Roman" w:cs="Times New Roman"/>
          <w:bCs/>
          <w:kern w:val="3"/>
          <w:sz w:val="28"/>
          <w:szCs w:val="28"/>
          <w:lang w:eastAsia="ru-RU"/>
        </w:rPr>
        <w:t>системы оповещения «Вестник». Несмотря на обращения, заявки, проверки, проблема пока не решена.</w:t>
      </w:r>
    </w:p>
    <w:p w:rsidR="00C8558B" w:rsidRPr="00C8558B" w:rsidRDefault="00C8558B" w:rsidP="00C8558B">
      <w:pPr>
        <w:widowControl w:val="0"/>
        <w:suppressAutoHyphens/>
        <w:autoSpaceDN w:val="0"/>
        <w:spacing w:after="0" w:line="276" w:lineRule="auto"/>
        <w:jc w:val="center"/>
        <w:rPr>
          <w:rFonts w:ascii="Times New Roman" w:eastAsia="Calibri" w:hAnsi="Times New Roman" w:cs="Times New Roman"/>
          <w:b/>
          <w:bCs/>
          <w:kern w:val="3"/>
          <w:sz w:val="28"/>
          <w:szCs w:val="28"/>
          <w:lang w:eastAsia="ru-RU"/>
        </w:rPr>
      </w:pPr>
    </w:p>
    <w:p w:rsidR="00C8558B" w:rsidRPr="00C8558B" w:rsidRDefault="00C8558B" w:rsidP="00C8558B">
      <w:pPr>
        <w:widowControl w:val="0"/>
        <w:suppressAutoHyphens/>
        <w:autoSpaceDN w:val="0"/>
        <w:spacing w:after="0" w:line="276" w:lineRule="auto"/>
        <w:jc w:val="center"/>
        <w:rPr>
          <w:rFonts w:ascii="Times New Roman" w:eastAsia="Calibri" w:hAnsi="Times New Roman" w:cs="Times New Roman"/>
          <w:b/>
          <w:kern w:val="3"/>
          <w:sz w:val="28"/>
          <w:szCs w:val="28"/>
          <w:lang w:eastAsia="ru-RU"/>
        </w:rPr>
      </w:pPr>
      <w:r w:rsidRPr="00C8558B">
        <w:rPr>
          <w:rFonts w:ascii="Times New Roman" w:eastAsia="Calibri" w:hAnsi="Times New Roman" w:cs="Times New Roman"/>
          <w:b/>
          <w:bCs/>
          <w:kern w:val="3"/>
          <w:sz w:val="28"/>
          <w:szCs w:val="28"/>
          <w:lang w:eastAsia="ru-RU"/>
        </w:rPr>
        <w:t>Обеспечение населения услугами связи, общественного питания, торговли и бытового и медицинского обслуживания,  дошкольного воспитания и школьного образования, транспорта</w:t>
      </w:r>
    </w:p>
    <w:p w:rsidR="00C8558B" w:rsidRPr="00C8558B" w:rsidRDefault="00C8558B" w:rsidP="00C8558B">
      <w:pPr>
        <w:widowControl w:val="0"/>
        <w:tabs>
          <w:tab w:val="left" w:pos="6195"/>
        </w:tabs>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На территории сельского поселения находится телефонная станция линейно - технического участка с. Репьевка ПАО «Ростелеком», которая  в настоящее время обслуживает телефонию – 110 абонентов, оптоволокно- 200 абонентов, интернет (медную линию) -30 абонентов. Действуют 4 сотовые оператора связи. Благодаря проведению беспроводного скоростного интернета, улучшилась скорость Интернета в административных зданиях и в частных домовладениях. Продолжаются работы, в соответствии с заявками, по подключению частных домовладений к высокоскоростному интернету, в приоритете- коллективные заявки.</w:t>
      </w:r>
    </w:p>
    <w:p w:rsidR="00C8558B" w:rsidRPr="00C8558B" w:rsidRDefault="00C8558B" w:rsidP="00C8558B">
      <w:pPr>
        <w:keepNext/>
        <w:keepLines/>
        <w:shd w:val="clear" w:color="auto" w:fill="FFFFFF"/>
        <w:spacing w:after="0"/>
        <w:jc w:val="both"/>
        <w:outlineLvl w:val="0"/>
        <w:rPr>
          <w:rFonts w:ascii="Arial" w:eastAsia="Times New Roman" w:hAnsi="Arial" w:cs="Arial"/>
          <w:b/>
          <w:bCs/>
          <w:kern w:val="36"/>
          <w:sz w:val="28"/>
          <w:szCs w:val="28"/>
          <w:lang w:eastAsia="ru-RU"/>
        </w:rPr>
      </w:pPr>
      <w:r w:rsidRPr="00C8558B">
        <w:rPr>
          <w:rFonts w:ascii="Times New Roman" w:eastAsia="Calibri" w:hAnsi="Times New Roman" w:cs="Times New Roman"/>
          <w:kern w:val="3"/>
          <w:sz w:val="28"/>
          <w:szCs w:val="28"/>
          <w:lang w:eastAsia="ru-RU"/>
        </w:rPr>
        <w:t xml:space="preserve">       </w:t>
      </w:r>
      <w:r w:rsidRPr="00C8558B">
        <w:rPr>
          <w:rFonts w:ascii="Times New Roman" w:eastAsiaTheme="majorEastAsia" w:hAnsi="Times New Roman" w:cs="Times New Roman"/>
          <w:sz w:val="28"/>
          <w:szCs w:val="28"/>
        </w:rPr>
        <w:t xml:space="preserve">Торговые услуги предоставляют 4 частных магазина, </w:t>
      </w:r>
      <w:r w:rsidRPr="00C8558B">
        <w:rPr>
          <w:rFonts w:ascii="Times New Roman" w:eastAsia="Calibri" w:hAnsi="Times New Roman" w:cs="Times New Roman"/>
          <w:kern w:val="3"/>
          <w:sz w:val="28"/>
          <w:szCs w:val="28"/>
          <w:lang w:eastAsia="ru-RU"/>
        </w:rPr>
        <w:t xml:space="preserve">пекарня производит разнообразную </w:t>
      </w:r>
      <w:proofErr w:type="spellStart"/>
      <w:r w:rsidRPr="00C8558B">
        <w:rPr>
          <w:rFonts w:ascii="Times New Roman" w:eastAsia="Calibri" w:hAnsi="Times New Roman" w:cs="Times New Roman"/>
          <w:kern w:val="3"/>
          <w:sz w:val="28"/>
          <w:szCs w:val="28"/>
          <w:lang w:eastAsia="ru-RU"/>
        </w:rPr>
        <w:t>хлебо</w:t>
      </w:r>
      <w:proofErr w:type="spellEnd"/>
      <w:r w:rsidRPr="00C8558B">
        <w:rPr>
          <w:rFonts w:ascii="Times New Roman" w:eastAsia="Calibri" w:hAnsi="Times New Roman" w:cs="Times New Roman"/>
          <w:kern w:val="3"/>
          <w:sz w:val="28"/>
          <w:szCs w:val="28"/>
          <w:lang w:eastAsia="ru-RU"/>
        </w:rPr>
        <w:t xml:space="preserve">-булочную продукцию, пользующуюся большим спросом как у </w:t>
      </w:r>
      <w:proofErr w:type="spellStart"/>
      <w:r w:rsidRPr="00C8558B">
        <w:rPr>
          <w:rFonts w:ascii="Times New Roman" w:eastAsia="Calibri" w:hAnsi="Times New Roman" w:cs="Times New Roman"/>
          <w:kern w:val="3"/>
          <w:sz w:val="28"/>
          <w:szCs w:val="28"/>
          <w:lang w:eastAsia="ru-RU"/>
        </w:rPr>
        <w:t>краснолипьевцев</w:t>
      </w:r>
      <w:proofErr w:type="spellEnd"/>
      <w:r w:rsidRPr="00C8558B">
        <w:rPr>
          <w:rFonts w:ascii="Times New Roman" w:eastAsia="Calibri" w:hAnsi="Times New Roman" w:cs="Times New Roman"/>
          <w:kern w:val="3"/>
          <w:sz w:val="28"/>
          <w:szCs w:val="28"/>
          <w:lang w:eastAsia="ru-RU"/>
        </w:rPr>
        <w:t>, так и жителей всей округи, предприниматель Тихонова И.Н. открыла столовую.  По средам организована рыночная торговля для жителей села. Работает аптечный пункт, парикмахерская, востребованы  услуги удалённого рабочего места МФЦ</w:t>
      </w:r>
      <w:r w:rsidRPr="00C8558B">
        <w:rPr>
          <w:rFonts w:ascii="Times New Roman" w:eastAsiaTheme="majorEastAsia" w:hAnsi="Times New Roman" w:cs="Times New Roman"/>
          <w:sz w:val="28"/>
          <w:szCs w:val="28"/>
        </w:rPr>
        <w:t xml:space="preserve">, даже открыты пункты выдачи от </w:t>
      </w:r>
      <w:proofErr w:type="spellStart"/>
      <w:r w:rsidRPr="00C8558B">
        <w:rPr>
          <w:rFonts w:ascii="Times New Roman" w:eastAsiaTheme="majorEastAsia" w:hAnsi="Times New Roman" w:cs="Times New Roman"/>
          <w:color w:val="333333"/>
          <w:sz w:val="28"/>
          <w:szCs w:val="28"/>
          <w:shd w:val="clear" w:color="auto" w:fill="FFFFFF"/>
        </w:rPr>
        <w:t>WildBerriesа</w:t>
      </w:r>
      <w:proofErr w:type="spellEnd"/>
      <w:r w:rsidRPr="00C8558B">
        <w:rPr>
          <w:rFonts w:ascii="Times New Roman" w:eastAsiaTheme="majorEastAsia" w:hAnsi="Times New Roman" w:cs="Times New Roman"/>
          <w:color w:val="333333"/>
          <w:sz w:val="28"/>
          <w:szCs w:val="28"/>
          <w:shd w:val="clear" w:color="auto" w:fill="FFFFFF"/>
        </w:rPr>
        <w:t xml:space="preserve"> и </w:t>
      </w:r>
      <w:proofErr w:type="spellStart"/>
      <w:r w:rsidRPr="00C8558B">
        <w:rPr>
          <w:rFonts w:ascii="Times New Roman" w:eastAsiaTheme="majorEastAsia" w:hAnsi="Times New Roman" w:cs="Times New Roman"/>
          <w:color w:val="333333"/>
          <w:sz w:val="28"/>
          <w:szCs w:val="28"/>
          <w:shd w:val="clear" w:color="auto" w:fill="FFFFFF"/>
        </w:rPr>
        <w:t>Ozonа</w:t>
      </w:r>
      <w:proofErr w:type="spellEnd"/>
      <w:r w:rsidRPr="00C8558B">
        <w:rPr>
          <w:rFonts w:ascii="Arial" w:eastAsia="Times New Roman" w:hAnsi="Arial" w:cs="Arial"/>
          <w:bCs/>
          <w:kern w:val="36"/>
          <w:sz w:val="28"/>
          <w:szCs w:val="28"/>
          <w:lang w:eastAsia="ru-RU"/>
        </w:rPr>
        <w:t>.</w:t>
      </w:r>
      <w:r w:rsidRPr="00C8558B">
        <w:rPr>
          <w:rFonts w:ascii="Arial" w:eastAsia="Times New Roman" w:hAnsi="Arial" w:cs="Arial"/>
          <w:b/>
          <w:bCs/>
          <w:kern w:val="36"/>
          <w:sz w:val="28"/>
          <w:szCs w:val="28"/>
          <w:lang w:eastAsia="ru-RU"/>
        </w:rPr>
        <w:t xml:space="preserve"> </w:t>
      </w:r>
      <w:r w:rsidRPr="00C8558B">
        <w:rPr>
          <w:rFonts w:ascii="Times New Roman" w:eastAsia="Calibri" w:hAnsi="Times New Roman" w:cs="Times New Roman"/>
          <w:kern w:val="3"/>
          <w:sz w:val="28"/>
          <w:szCs w:val="28"/>
          <w:lang w:eastAsia="ru-RU"/>
        </w:rPr>
        <w:t>В поселении, к сожалению, не работает филиал ОСБ Сбербанка России. Попытки найти среди наших жителей специалиста, готового работать в филиале, не увенчались успехом. Услуги оказывает специалист из г. Острогожска – 1 раз в неделю, по средам. Для работников и посетителей почтового отделения, отремонтированного по президентской программе,  созданы отличные условия для работы. Отделение работает ежедневно, почтальоны- 3 дня в неделю. К сожалению, проблема с кадрами не обошла стороной и почтовое отделение, с уходом  1 почтальона, найти человека на это место пока не удалось.</w:t>
      </w:r>
    </w:p>
    <w:p w:rsidR="00C8558B" w:rsidRPr="00C8558B" w:rsidRDefault="00C8558B" w:rsidP="00C8558B">
      <w:pPr>
        <w:suppressAutoHyphens/>
        <w:autoSpaceDN w:val="0"/>
        <w:spacing w:after="0" w:line="240"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Социальная сфера сельского поселения представлена несколькими учреждениями: </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b/>
          <w:kern w:val="3"/>
          <w:sz w:val="28"/>
          <w:szCs w:val="28"/>
          <w:lang w:eastAsia="ru-RU"/>
        </w:rPr>
      </w:pPr>
      <w:r w:rsidRPr="00C8558B">
        <w:rPr>
          <w:rFonts w:ascii="Times New Roman" w:eastAsiaTheme="majorEastAsia" w:hAnsi="Times New Roman" w:cs="Times New Roman"/>
          <w:sz w:val="28"/>
          <w:szCs w:val="28"/>
        </w:rPr>
        <w:t>БУ ВО «</w:t>
      </w:r>
      <w:proofErr w:type="spellStart"/>
      <w:r w:rsidRPr="00C8558B">
        <w:rPr>
          <w:rFonts w:ascii="Times New Roman" w:eastAsiaTheme="majorEastAsia" w:hAnsi="Times New Roman" w:cs="Times New Roman"/>
          <w:sz w:val="28"/>
          <w:szCs w:val="28"/>
        </w:rPr>
        <w:t>Краснолипьевский</w:t>
      </w:r>
      <w:proofErr w:type="spellEnd"/>
      <w:r w:rsidRPr="00C8558B">
        <w:rPr>
          <w:rFonts w:ascii="Times New Roman" w:eastAsiaTheme="majorEastAsia" w:hAnsi="Times New Roman" w:cs="Times New Roman"/>
          <w:sz w:val="28"/>
          <w:szCs w:val="28"/>
        </w:rPr>
        <w:t xml:space="preserve"> психоневрологический интернат» на 70 мест, рабочих мест много -75. В этом есть плюсы для одних, минусы для других наших жителей. Многие жители стремятся устроиться на работу в это учреждение. </w:t>
      </w:r>
      <w:proofErr w:type="spellStart"/>
      <w:r w:rsidRPr="00C8558B">
        <w:rPr>
          <w:rFonts w:ascii="Times New Roman" w:eastAsiaTheme="majorEastAsia" w:hAnsi="Times New Roman" w:cs="Times New Roman"/>
          <w:sz w:val="28"/>
          <w:szCs w:val="28"/>
        </w:rPr>
        <w:lastRenderedPageBreak/>
        <w:t>Краснолипьевская</w:t>
      </w:r>
      <w:proofErr w:type="spellEnd"/>
      <w:r w:rsidRPr="00C8558B">
        <w:rPr>
          <w:rFonts w:ascii="Times New Roman" w:eastAsiaTheme="majorEastAsia" w:hAnsi="Times New Roman" w:cs="Times New Roman"/>
          <w:sz w:val="28"/>
          <w:szCs w:val="28"/>
        </w:rPr>
        <w:t xml:space="preserve"> сельская амбулатория в настоящее время ввиду </w:t>
      </w:r>
      <w:proofErr w:type="spellStart"/>
      <w:r w:rsidRPr="00C8558B">
        <w:rPr>
          <w:rFonts w:ascii="Times New Roman" w:eastAsiaTheme="majorEastAsia" w:hAnsi="Times New Roman" w:cs="Times New Roman"/>
          <w:sz w:val="28"/>
          <w:szCs w:val="28"/>
        </w:rPr>
        <w:t>осутствия</w:t>
      </w:r>
      <w:proofErr w:type="spellEnd"/>
      <w:r w:rsidRPr="00C8558B">
        <w:rPr>
          <w:rFonts w:ascii="Times New Roman" w:eastAsiaTheme="majorEastAsia" w:hAnsi="Times New Roman" w:cs="Times New Roman"/>
          <w:sz w:val="28"/>
          <w:szCs w:val="28"/>
        </w:rPr>
        <w:t xml:space="preserve"> врача-терапевта оказывает услуги населению не в полном объеме. Радует, что вышла на работу опытная медсестра Никитина В.Ф., по графику приезжают специалисты –врачи из районной больницы; МБОУ «</w:t>
      </w:r>
      <w:proofErr w:type="spellStart"/>
      <w:r w:rsidRPr="00C8558B">
        <w:rPr>
          <w:rFonts w:ascii="Times New Roman" w:eastAsiaTheme="majorEastAsia" w:hAnsi="Times New Roman" w:cs="Times New Roman"/>
          <w:sz w:val="28"/>
          <w:szCs w:val="28"/>
        </w:rPr>
        <w:t>Краснолипьевская</w:t>
      </w:r>
      <w:proofErr w:type="spellEnd"/>
      <w:r w:rsidRPr="00C8558B">
        <w:rPr>
          <w:rFonts w:ascii="Times New Roman" w:eastAsiaTheme="majorEastAsia" w:hAnsi="Times New Roman" w:cs="Times New Roman"/>
          <w:sz w:val="28"/>
          <w:szCs w:val="28"/>
        </w:rPr>
        <w:t xml:space="preserve"> школа» (общая численность учащихся – 167 человек, из них – 113  учащихся проживают в с. Краснолипье и обучаются в </w:t>
      </w:r>
      <w:proofErr w:type="spellStart"/>
      <w:r w:rsidRPr="00C8558B">
        <w:rPr>
          <w:rFonts w:ascii="Times New Roman" w:eastAsiaTheme="majorEastAsia" w:hAnsi="Times New Roman" w:cs="Times New Roman"/>
          <w:sz w:val="28"/>
          <w:szCs w:val="28"/>
        </w:rPr>
        <w:t>Краснолипьевской</w:t>
      </w:r>
      <w:proofErr w:type="spellEnd"/>
      <w:r w:rsidRPr="00C8558B">
        <w:rPr>
          <w:rFonts w:ascii="Times New Roman" w:eastAsiaTheme="majorEastAsia" w:hAnsi="Times New Roman" w:cs="Times New Roman"/>
          <w:sz w:val="28"/>
          <w:szCs w:val="28"/>
        </w:rPr>
        <w:t xml:space="preserve"> средней школе. </w:t>
      </w:r>
      <w:proofErr w:type="spellStart"/>
      <w:r w:rsidRPr="00C8558B">
        <w:rPr>
          <w:rFonts w:ascii="Times New Roman" w:eastAsiaTheme="majorEastAsia" w:hAnsi="Times New Roman" w:cs="Times New Roman"/>
          <w:sz w:val="28"/>
          <w:szCs w:val="28"/>
        </w:rPr>
        <w:t>Краснолипьевский</w:t>
      </w:r>
      <w:proofErr w:type="spellEnd"/>
      <w:r w:rsidRPr="00C8558B">
        <w:rPr>
          <w:rFonts w:ascii="Times New Roman" w:eastAsiaTheme="majorEastAsia" w:hAnsi="Times New Roman" w:cs="Times New Roman"/>
          <w:sz w:val="28"/>
          <w:szCs w:val="28"/>
        </w:rPr>
        <w:t xml:space="preserve"> детский сад посещают 25 воспитанников, 54 учащихся из соседних сёл доставляют в школу 2 школьных автобуса, работают в школе 29 сотрудников. </w:t>
      </w:r>
      <w:r w:rsidRPr="00C8558B">
        <w:rPr>
          <w:rFonts w:ascii="Times New Roman" w:eastAsia="Calibri" w:hAnsi="Times New Roman" w:cs="Times New Roman"/>
          <w:kern w:val="3"/>
          <w:sz w:val="28"/>
          <w:szCs w:val="28"/>
          <w:lang w:eastAsia="ru-RU"/>
        </w:rPr>
        <w:t xml:space="preserve">В школе созданы хорошие условия для получения качественного образования и воспитания детей. К сожалению,  капитальный ремонт школы переносится из года в год. По уточненным сведениям, запланирован на 2026 год. Поздравить можно педагогов и родителей  с победой во всероссийском   конкурсе инициатив педагогических сообществ и получением премии в размере 500 тысяч рублей на создание семейного театра «Преемники». Школа стала единственным призером из Воронежской области. </w:t>
      </w:r>
    </w:p>
    <w:p w:rsidR="00C8558B" w:rsidRPr="00C8558B" w:rsidRDefault="00C8558B" w:rsidP="00C8558B">
      <w:pPr>
        <w:keepNext/>
        <w:keepLines/>
        <w:shd w:val="clear" w:color="auto" w:fill="FFFFFF"/>
        <w:spacing w:after="0"/>
        <w:jc w:val="both"/>
        <w:outlineLvl w:val="0"/>
        <w:rPr>
          <w:rFonts w:ascii="Arial" w:eastAsia="Calibri" w:hAnsi="Arial" w:cs="Times New Roman"/>
          <w:kern w:val="3"/>
          <w:sz w:val="28"/>
          <w:szCs w:val="28"/>
          <w:lang w:eastAsia="ru-RU"/>
        </w:rPr>
      </w:pPr>
      <w:r w:rsidRPr="00C8558B">
        <w:rPr>
          <w:rFonts w:ascii="Times New Roman" w:eastAsiaTheme="majorEastAsia" w:hAnsi="Times New Roman" w:cs="Times New Roman"/>
          <w:sz w:val="28"/>
          <w:szCs w:val="28"/>
        </w:rPr>
        <w:t xml:space="preserve">  </w:t>
      </w:r>
      <w:r w:rsidRPr="00C8558B">
        <w:rPr>
          <w:rFonts w:ascii="Times New Roman" w:eastAsia="Calibri" w:hAnsi="Times New Roman" w:cs="Times New Roman"/>
          <w:kern w:val="3"/>
          <w:sz w:val="28"/>
          <w:szCs w:val="28"/>
          <w:lang w:eastAsia="ru-RU"/>
        </w:rPr>
        <w:t>Социальную помощь одиноким и престарелым гражданам оказывают 2 социальных работника.</w:t>
      </w:r>
      <w:r w:rsidRPr="00C8558B">
        <w:rPr>
          <w:rFonts w:ascii="Times New Roman" w:eastAsiaTheme="majorEastAsia" w:hAnsi="Times New Roman" w:cs="Times New Roman"/>
          <w:sz w:val="28"/>
          <w:szCs w:val="28"/>
        </w:rPr>
        <w:t xml:space="preserve">  </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b/>
          <w:bCs/>
          <w:kern w:val="3"/>
          <w:sz w:val="28"/>
          <w:szCs w:val="28"/>
          <w:lang w:eastAsia="ru-RU"/>
        </w:rPr>
      </w:pPr>
      <w:r w:rsidRPr="00C8558B">
        <w:rPr>
          <w:rFonts w:ascii="Times New Roman" w:eastAsia="Calibri" w:hAnsi="Times New Roman" w:cs="Times New Roman"/>
          <w:kern w:val="3"/>
          <w:sz w:val="28"/>
          <w:szCs w:val="28"/>
          <w:lang w:eastAsia="ru-RU"/>
        </w:rPr>
        <w:t>Транспортное обслуживание населения осуществляет МУП «</w:t>
      </w:r>
      <w:proofErr w:type="spellStart"/>
      <w:r w:rsidRPr="00C8558B">
        <w:rPr>
          <w:rFonts w:ascii="Times New Roman" w:eastAsia="Calibri" w:hAnsi="Times New Roman" w:cs="Times New Roman"/>
          <w:kern w:val="3"/>
          <w:sz w:val="28"/>
          <w:szCs w:val="28"/>
          <w:lang w:eastAsia="ru-RU"/>
        </w:rPr>
        <w:t>Репьевкатранссервис</w:t>
      </w:r>
      <w:proofErr w:type="spellEnd"/>
      <w:r w:rsidRPr="00C8558B">
        <w:rPr>
          <w:rFonts w:ascii="Times New Roman" w:eastAsia="Calibri" w:hAnsi="Times New Roman" w:cs="Times New Roman"/>
          <w:kern w:val="3"/>
          <w:sz w:val="28"/>
          <w:szCs w:val="28"/>
          <w:lang w:eastAsia="ru-RU"/>
        </w:rPr>
        <w:t>». Через наше поселение проходят маршруты рейсовых автобусов до г. Воронежа,  график их работы устраивает жителей поселения, жалоб и нареканий в адрес предприятия не поступало.</w:t>
      </w:r>
      <w:r w:rsidRPr="00C8558B">
        <w:rPr>
          <w:rFonts w:ascii="Times New Roman" w:eastAsia="Calibri" w:hAnsi="Times New Roman" w:cs="Times New Roman"/>
          <w:b/>
          <w:bCs/>
          <w:kern w:val="3"/>
          <w:sz w:val="28"/>
          <w:szCs w:val="28"/>
          <w:lang w:eastAsia="ru-RU"/>
        </w:rPr>
        <w:t xml:space="preserve"> </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b/>
          <w:kern w:val="3"/>
          <w:sz w:val="28"/>
          <w:szCs w:val="28"/>
          <w:lang w:eastAsia="ru-RU"/>
        </w:rPr>
      </w:pPr>
    </w:p>
    <w:p w:rsidR="00C8558B" w:rsidRPr="00C8558B" w:rsidRDefault="00C8558B" w:rsidP="00C8558B">
      <w:pPr>
        <w:widowControl w:val="0"/>
        <w:tabs>
          <w:tab w:val="left" w:pos="6195"/>
        </w:tabs>
        <w:suppressAutoHyphens/>
        <w:autoSpaceDN w:val="0"/>
        <w:spacing w:after="0" w:line="276" w:lineRule="auto"/>
        <w:jc w:val="center"/>
        <w:rPr>
          <w:rFonts w:ascii="Times New Roman" w:eastAsia="Calibri" w:hAnsi="Times New Roman" w:cs="Times New Roman"/>
          <w:b/>
          <w:kern w:val="3"/>
          <w:sz w:val="28"/>
          <w:szCs w:val="28"/>
          <w:lang w:eastAsia="ru-RU"/>
        </w:rPr>
      </w:pPr>
      <w:r w:rsidRPr="00C8558B">
        <w:rPr>
          <w:rFonts w:ascii="Times New Roman" w:eastAsia="Calibri" w:hAnsi="Times New Roman" w:cs="Times New Roman"/>
          <w:b/>
          <w:kern w:val="3"/>
          <w:sz w:val="28"/>
          <w:szCs w:val="28"/>
          <w:lang w:eastAsia="ru-RU"/>
        </w:rPr>
        <w:t xml:space="preserve">       Создание условий для организации досуга и культурной жизни поселения</w:t>
      </w:r>
    </w:p>
    <w:p w:rsidR="00C8558B" w:rsidRPr="00C8558B" w:rsidRDefault="00C8558B" w:rsidP="00C8558B">
      <w:pPr>
        <w:spacing w:after="0" w:line="276" w:lineRule="auto"/>
        <w:jc w:val="both"/>
        <w:rPr>
          <w:rFonts w:ascii="Times New Roman" w:hAnsi="Times New Roman" w:cs="Times New Roman"/>
          <w:sz w:val="28"/>
          <w:szCs w:val="28"/>
        </w:rPr>
      </w:pPr>
      <w:r w:rsidRPr="00C8558B">
        <w:rPr>
          <w:rFonts w:ascii="Times New Roman" w:eastAsia="Calibri" w:hAnsi="Times New Roman" w:cs="Times New Roman"/>
          <w:kern w:val="3"/>
          <w:sz w:val="28"/>
          <w:szCs w:val="28"/>
          <w:lang w:eastAsia="ru-RU"/>
        </w:rPr>
        <w:t xml:space="preserve">             Услуги по организации библиотечного обслуживания населения и культурного досуга в сельском поселении предоставляют МКУК «</w:t>
      </w:r>
      <w:proofErr w:type="spellStart"/>
      <w:r w:rsidRPr="00C8558B">
        <w:rPr>
          <w:rFonts w:ascii="Times New Roman" w:eastAsia="Calibri" w:hAnsi="Times New Roman" w:cs="Times New Roman"/>
          <w:kern w:val="3"/>
          <w:sz w:val="28"/>
          <w:szCs w:val="28"/>
          <w:lang w:eastAsia="ru-RU"/>
        </w:rPr>
        <w:t>Краснолипьевский</w:t>
      </w:r>
      <w:proofErr w:type="spellEnd"/>
      <w:r w:rsidRPr="00C8558B">
        <w:rPr>
          <w:rFonts w:ascii="Times New Roman" w:eastAsia="Calibri" w:hAnsi="Times New Roman" w:cs="Times New Roman"/>
          <w:kern w:val="3"/>
          <w:sz w:val="28"/>
          <w:szCs w:val="28"/>
          <w:lang w:eastAsia="ru-RU"/>
        </w:rPr>
        <w:t xml:space="preserve"> СКДЦ», </w:t>
      </w:r>
      <w:proofErr w:type="spellStart"/>
      <w:r w:rsidRPr="00C8558B">
        <w:rPr>
          <w:rFonts w:ascii="Times New Roman" w:eastAsia="Calibri" w:hAnsi="Times New Roman" w:cs="Times New Roman"/>
          <w:kern w:val="3"/>
          <w:sz w:val="28"/>
          <w:szCs w:val="28"/>
          <w:lang w:eastAsia="ru-RU"/>
        </w:rPr>
        <w:t>Краснолипьевская</w:t>
      </w:r>
      <w:proofErr w:type="spellEnd"/>
      <w:r w:rsidRPr="00C8558B">
        <w:rPr>
          <w:rFonts w:ascii="Times New Roman" w:eastAsia="Calibri" w:hAnsi="Times New Roman" w:cs="Times New Roman"/>
          <w:kern w:val="3"/>
          <w:sz w:val="28"/>
          <w:szCs w:val="28"/>
          <w:lang w:eastAsia="ru-RU"/>
        </w:rPr>
        <w:t xml:space="preserve"> сельская  библиотека, историко-краеведческий народный музей. В 2024 году произошли кадровые перемены в СКДЦ, ансамбль «Раздолье» и Сергей Шишов с баяном и уникальным голосом -визитная карточка каждой концертной программы покинули сцену Краснолипьевского ДК. Но   СДК продолжает принимать участие в конкурсах, акциях разного уровня,  в проведении районных культурных мероприятий. С приходом на работу Писаревой Дины, человека с большим творческим потенциалом, с отменным художественным вкусом, неиссякаемым трудолюбием активизировалась работа любительских объединений  декоративно-прикладного искусства «Фантазия» и изостудии «Юный художник», она привлекла около 30 детей разных возрастов, потянулись взрослые жители, родители. Общими усилиями  подсобное помещение превратили в уютное  современное помещение для изостудии, полученный грант в размере 70 тысяч рублей позволил пополнить материальную базу. И теперь у Краснолипьевского СКДЦ появилась новая </w:t>
      </w:r>
      <w:r w:rsidRPr="00C8558B">
        <w:rPr>
          <w:rFonts w:ascii="Times New Roman" w:eastAsia="Calibri" w:hAnsi="Times New Roman" w:cs="Times New Roman"/>
          <w:kern w:val="3"/>
          <w:sz w:val="28"/>
          <w:szCs w:val="28"/>
          <w:lang w:eastAsia="ru-RU"/>
        </w:rPr>
        <w:lastRenderedPageBreak/>
        <w:t>«визитная карточка» – изостудия «Юный художник». Конечно, работы ещё много, самоуспокаиваться рано.</w:t>
      </w:r>
    </w:p>
    <w:p w:rsidR="00C8558B" w:rsidRPr="00C8558B" w:rsidRDefault="00C8558B" w:rsidP="00C8558B">
      <w:pPr>
        <w:spacing w:after="0" w:line="276" w:lineRule="auto"/>
        <w:jc w:val="both"/>
        <w:rPr>
          <w:rFonts w:ascii="Arial" w:eastAsia="Calibri" w:hAnsi="Arial" w:cs="Times New Roman"/>
          <w:kern w:val="3"/>
          <w:sz w:val="28"/>
          <w:szCs w:val="28"/>
          <w:lang w:eastAsia="ru-RU"/>
        </w:rPr>
      </w:pPr>
      <w:r w:rsidRPr="00C8558B">
        <w:rPr>
          <w:rFonts w:ascii="Times New Roman" w:hAnsi="Times New Roman" w:cs="Times New Roman"/>
          <w:sz w:val="28"/>
          <w:szCs w:val="28"/>
        </w:rPr>
        <w:t xml:space="preserve">     Сельская библиотека и народный музей работали в штатном режиме,  проводились традиционные мероприятия, в том числе, патриотической направленности,  совместные мероприятия с  ДК, со школой, проводятся плановые  экскурсии, готовятся выставки.  </w:t>
      </w:r>
    </w:p>
    <w:p w:rsidR="00C8558B" w:rsidRPr="00C8558B" w:rsidRDefault="00C8558B" w:rsidP="00C8558B">
      <w:pPr>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b/>
          <w:kern w:val="3"/>
          <w:sz w:val="28"/>
          <w:szCs w:val="28"/>
          <w:lang w:eastAsia="ru-RU"/>
        </w:rPr>
        <w:t xml:space="preserve">              Обеспечение условий для развития физической культуры и спорта</w:t>
      </w:r>
    </w:p>
    <w:p w:rsidR="00C8558B" w:rsidRPr="00C8558B" w:rsidRDefault="00C8558B" w:rsidP="00C8558B">
      <w:pPr>
        <w:widowControl w:val="0"/>
        <w:suppressAutoHyphens/>
        <w:autoSpaceDN w:val="0"/>
        <w:spacing w:after="0" w:line="240" w:lineRule="auto"/>
        <w:jc w:val="both"/>
        <w:textAlignment w:val="baseline"/>
        <w:rPr>
          <w:rFonts w:ascii="Times New Roman" w:hAnsi="Times New Roman" w:cs="Times New Roman"/>
          <w:sz w:val="28"/>
          <w:szCs w:val="28"/>
        </w:rPr>
      </w:pPr>
      <w:r w:rsidRPr="00C8558B">
        <w:rPr>
          <w:rFonts w:ascii="Times New Roman" w:eastAsia="Calibri" w:hAnsi="Times New Roman" w:cs="Times New Roman"/>
          <w:kern w:val="3"/>
          <w:sz w:val="28"/>
          <w:szCs w:val="28"/>
          <w:lang w:eastAsia="ru-RU"/>
        </w:rPr>
        <w:t>Для занятий спортом и физкультурой в нашем поселении имеется  необходимая материально-спортивная база, созданы условия</w:t>
      </w:r>
      <w:r w:rsidRPr="00C8558B">
        <w:rPr>
          <w:rFonts w:ascii="Times New Roman" w:hAnsi="Times New Roman" w:cs="Times New Roman"/>
          <w:sz w:val="28"/>
          <w:szCs w:val="28"/>
        </w:rPr>
        <w:t xml:space="preserve"> для занятий не только в школе, но и на сельском стадионе, благоустроенном в 2020 году. В 2024 году на стадионе дополнительно были установлены и обновлены несколько элементов спортивного и игрового оборудования для более полного удовлетворения запросов детей, подростков и молодежи, смонтировано освещение стадиона со стороны ул. Чапаева, что позволило привлечь на стадион больше детей, подростков и молодежи.</w:t>
      </w:r>
    </w:p>
    <w:p w:rsidR="00C8558B" w:rsidRPr="00C8558B" w:rsidRDefault="00C8558B" w:rsidP="00C8558B">
      <w:pPr>
        <w:widowControl w:val="0"/>
        <w:suppressAutoHyphens/>
        <w:autoSpaceDN w:val="0"/>
        <w:spacing w:after="0" w:line="276" w:lineRule="auto"/>
        <w:jc w:val="both"/>
        <w:textAlignment w:val="baseline"/>
        <w:rPr>
          <w:rFonts w:ascii="Times New Roman" w:hAnsi="Times New Roman" w:cs="Times New Roman"/>
          <w:sz w:val="28"/>
          <w:szCs w:val="28"/>
        </w:rPr>
      </w:pPr>
      <w:r w:rsidRPr="00C8558B">
        <w:rPr>
          <w:rFonts w:ascii="Times New Roman" w:hAnsi="Times New Roman" w:cs="Times New Roman"/>
          <w:sz w:val="28"/>
          <w:szCs w:val="28"/>
        </w:rPr>
        <w:t xml:space="preserve"> В последние годы администрации сельского поселения годы для участия в районной Спартакиаде трудовых коллективов проблематично становится набирать любительские  команды, хотя план участия в спортивных мероприятиях (всего 8 единиц) выполняем. Выручают чаще всего:  Комаров Николай, </w:t>
      </w:r>
      <w:proofErr w:type="spellStart"/>
      <w:r w:rsidRPr="00C8558B">
        <w:rPr>
          <w:rFonts w:ascii="Times New Roman" w:hAnsi="Times New Roman" w:cs="Times New Roman"/>
          <w:sz w:val="28"/>
          <w:szCs w:val="28"/>
        </w:rPr>
        <w:t>Кретинин</w:t>
      </w:r>
      <w:proofErr w:type="spellEnd"/>
      <w:r w:rsidRPr="00C8558B">
        <w:rPr>
          <w:rFonts w:ascii="Times New Roman" w:hAnsi="Times New Roman" w:cs="Times New Roman"/>
          <w:sz w:val="28"/>
          <w:szCs w:val="28"/>
        </w:rPr>
        <w:t xml:space="preserve"> Игорь, Черников Андрей, Мясищева Тамара, </w:t>
      </w:r>
      <w:proofErr w:type="spellStart"/>
      <w:r w:rsidRPr="00C8558B">
        <w:rPr>
          <w:rFonts w:ascii="Times New Roman" w:hAnsi="Times New Roman" w:cs="Times New Roman"/>
          <w:sz w:val="28"/>
          <w:szCs w:val="28"/>
        </w:rPr>
        <w:t>Лошакова</w:t>
      </w:r>
      <w:proofErr w:type="spellEnd"/>
      <w:r w:rsidRPr="00C8558B">
        <w:rPr>
          <w:rFonts w:ascii="Times New Roman" w:hAnsi="Times New Roman" w:cs="Times New Roman"/>
          <w:sz w:val="28"/>
          <w:szCs w:val="28"/>
        </w:rPr>
        <w:t xml:space="preserve"> Анастасия, Сушкова Татьяна, </w:t>
      </w:r>
      <w:proofErr w:type="spellStart"/>
      <w:r w:rsidRPr="00C8558B">
        <w:rPr>
          <w:rFonts w:ascii="Times New Roman" w:hAnsi="Times New Roman" w:cs="Times New Roman"/>
          <w:sz w:val="28"/>
          <w:szCs w:val="28"/>
        </w:rPr>
        <w:t>Кретинина</w:t>
      </w:r>
      <w:proofErr w:type="spellEnd"/>
      <w:r w:rsidRPr="00C8558B">
        <w:rPr>
          <w:rFonts w:ascii="Times New Roman" w:hAnsi="Times New Roman" w:cs="Times New Roman"/>
          <w:sz w:val="28"/>
          <w:szCs w:val="28"/>
        </w:rPr>
        <w:t xml:space="preserve"> Нина. Помогают Мясищев Евгений, Дерябина Елена, Дубов Валентин. К сожалению, нет в селе энтузиаста, увлеченного спортом, хотя бы из числа ветеранов спорта, который бы вовлекал в занятия спортом детей, молодежь, желательно бы своим примером. </w:t>
      </w:r>
    </w:p>
    <w:p w:rsidR="00C8558B" w:rsidRPr="00C8558B" w:rsidRDefault="00C8558B" w:rsidP="00C8558B">
      <w:pPr>
        <w:widowControl w:val="0"/>
        <w:suppressAutoHyphens/>
        <w:autoSpaceDN w:val="0"/>
        <w:spacing w:after="0" w:line="276" w:lineRule="auto"/>
        <w:jc w:val="both"/>
        <w:textAlignment w:val="baseline"/>
        <w:rPr>
          <w:rFonts w:ascii="Times New Roman" w:eastAsia="Calibri" w:hAnsi="Times New Roman" w:cs="Times New Roman"/>
          <w:kern w:val="3"/>
          <w:sz w:val="28"/>
          <w:szCs w:val="28"/>
          <w:lang w:eastAsia="ru-RU"/>
        </w:rPr>
      </w:pPr>
    </w:p>
    <w:p w:rsidR="00C8558B" w:rsidRPr="00C8558B" w:rsidRDefault="00C8558B" w:rsidP="00C8558B">
      <w:pPr>
        <w:widowControl w:val="0"/>
        <w:suppressAutoHyphens/>
        <w:autoSpaceDN w:val="0"/>
        <w:spacing w:after="0" w:line="276" w:lineRule="auto"/>
        <w:jc w:val="both"/>
        <w:textAlignment w:val="baseline"/>
        <w:rPr>
          <w:rFonts w:ascii="Times New Roman" w:eastAsia="Calibri" w:hAnsi="Times New Roman" w:cs="Times New Roman"/>
          <w:b/>
          <w:bCs/>
          <w:kern w:val="3"/>
          <w:sz w:val="28"/>
          <w:szCs w:val="28"/>
          <w:lang w:eastAsia="ru-RU"/>
        </w:rPr>
      </w:pPr>
      <w:r w:rsidRPr="00C8558B">
        <w:rPr>
          <w:rFonts w:ascii="Times New Roman" w:eastAsia="Calibri" w:hAnsi="Times New Roman" w:cs="Times New Roman"/>
          <w:kern w:val="3"/>
          <w:sz w:val="28"/>
          <w:szCs w:val="28"/>
          <w:lang w:eastAsia="ru-RU"/>
        </w:rPr>
        <w:t xml:space="preserve">                                 </w:t>
      </w:r>
      <w:r w:rsidRPr="00C8558B">
        <w:rPr>
          <w:rFonts w:ascii="Times New Roman" w:eastAsia="Calibri" w:hAnsi="Times New Roman" w:cs="Times New Roman"/>
          <w:b/>
          <w:bCs/>
          <w:kern w:val="3"/>
          <w:sz w:val="28"/>
          <w:szCs w:val="28"/>
          <w:lang w:eastAsia="ru-RU"/>
        </w:rPr>
        <w:t xml:space="preserve"> Организация сбора и вывоза мусора</w:t>
      </w:r>
    </w:p>
    <w:p w:rsidR="00C8558B" w:rsidRPr="00C8558B" w:rsidRDefault="00C8558B" w:rsidP="00C8558B">
      <w:pPr>
        <w:autoSpaceDE w:val="0"/>
        <w:autoSpaceDN w:val="0"/>
        <w:adjustRightInd w:val="0"/>
        <w:spacing w:after="0" w:line="276" w:lineRule="auto"/>
        <w:jc w:val="both"/>
        <w:rPr>
          <w:rFonts w:ascii="Arial" w:eastAsia="Calibri" w:hAnsi="Arial" w:cs="Times New Roman"/>
          <w:b/>
          <w:bCs/>
          <w:kern w:val="3"/>
          <w:sz w:val="28"/>
          <w:szCs w:val="28"/>
          <w:lang w:eastAsia="ru-RU"/>
        </w:rPr>
      </w:pPr>
      <w:r w:rsidRPr="00C8558B">
        <w:rPr>
          <w:rFonts w:ascii="Times New Roman" w:eastAsia="Calibri" w:hAnsi="Times New Roman" w:cs="Times New Roman"/>
          <w:b/>
          <w:bCs/>
          <w:kern w:val="3"/>
          <w:sz w:val="28"/>
          <w:szCs w:val="28"/>
          <w:lang w:eastAsia="ru-RU"/>
        </w:rPr>
        <w:t xml:space="preserve">             </w:t>
      </w:r>
      <w:r w:rsidRPr="00C8558B">
        <w:rPr>
          <w:rFonts w:ascii="Times New Roman" w:eastAsia="Calibri" w:hAnsi="Times New Roman" w:cs="Times New Roman"/>
          <w:kern w:val="3"/>
          <w:sz w:val="28"/>
          <w:szCs w:val="28"/>
          <w:lang w:eastAsia="ru-RU"/>
        </w:rPr>
        <w:t xml:space="preserve"> </w:t>
      </w:r>
      <w:r w:rsidRPr="00C8558B">
        <w:rPr>
          <w:rFonts w:ascii="Times New Roman" w:hAnsi="Times New Roman" w:cs="Times New Roman"/>
          <w:bCs/>
          <w:sz w:val="28"/>
          <w:szCs w:val="28"/>
        </w:rPr>
        <w:t xml:space="preserve"> В 2021 году  в сельском поселении</w:t>
      </w:r>
      <w:r w:rsidRPr="00C8558B">
        <w:rPr>
          <w:rFonts w:ascii="Times New Roman" w:hAnsi="Times New Roman" w:cs="Times New Roman"/>
          <w:b/>
          <w:bCs/>
          <w:sz w:val="28"/>
          <w:szCs w:val="28"/>
        </w:rPr>
        <w:t xml:space="preserve"> </w:t>
      </w:r>
      <w:r w:rsidRPr="00C8558B">
        <w:rPr>
          <w:rFonts w:ascii="Times New Roman" w:hAnsi="Times New Roman" w:cs="Times New Roman"/>
          <w:sz w:val="28"/>
          <w:szCs w:val="28"/>
        </w:rPr>
        <w:t xml:space="preserve">был начат сбор и вывоз ТКО по новой схеме в соответствии с федеральным законодательством.  На оборудованных в 2021 году площадках для сбора и накопления ТКО в количестве 39 штук установлено    90 контейнеров для смешанных и сухих отходов, для пластика установлено 24   контейнера. В 2022 году на кладбище оборудованы о </w:t>
      </w:r>
      <w:proofErr w:type="spellStart"/>
      <w:r w:rsidRPr="00C8558B">
        <w:rPr>
          <w:rFonts w:ascii="Times New Roman" w:hAnsi="Times New Roman" w:cs="Times New Roman"/>
          <w:sz w:val="28"/>
          <w:szCs w:val="28"/>
        </w:rPr>
        <w:t>ТОСу</w:t>
      </w:r>
      <w:proofErr w:type="spellEnd"/>
      <w:r w:rsidRPr="00C8558B">
        <w:rPr>
          <w:rFonts w:ascii="Times New Roman" w:hAnsi="Times New Roman" w:cs="Times New Roman"/>
          <w:sz w:val="28"/>
          <w:szCs w:val="28"/>
        </w:rPr>
        <w:t xml:space="preserve"> 2 дополнительные площадки для сбора и накопления ТКО. На территории  поселения ТКО забирают представители ООО «</w:t>
      </w:r>
      <w:proofErr w:type="spellStart"/>
      <w:r w:rsidRPr="00C8558B">
        <w:rPr>
          <w:rFonts w:ascii="Times New Roman" w:hAnsi="Times New Roman" w:cs="Times New Roman"/>
          <w:sz w:val="28"/>
          <w:szCs w:val="28"/>
        </w:rPr>
        <w:t>Экотехнологии</w:t>
      </w:r>
      <w:proofErr w:type="spellEnd"/>
      <w:r w:rsidRPr="00C8558B">
        <w:rPr>
          <w:rFonts w:ascii="Times New Roman" w:hAnsi="Times New Roman" w:cs="Times New Roman"/>
          <w:sz w:val="28"/>
          <w:szCs w:val="28"/>
        </w:rPr>
        <w:t>» 2 раза в неделю, пластик – по заявочному принципу, по мере накопления. Больших нареканий к работе регионального оператора</w:t>
      </w:r>
      <w:r w:rsidRPr="00C8558B">
        <w:rPr>
          <w:rFonts w:ascii="Times New Roman" w:eastAsia="Calibri" w:hAnsi="Times New Roman" w:cs="Times New Roman"/>
          <w:kern w:val="3"/>
          <w:sz w:val="28"/>
          <w:szCs w:val="28"/>
          <w:lang w:eastAsia="ru-RU"/>
        </w:rPr>
        <w:t xml:space="preserve"> нет, их представители оперативно реагируют на замечания к их работе. К сожалению, к отдельным нашим   жителям есть претензии. На отдельных улицах, я могу назвать все адреса, где жители поддерживают порядок, проводят субботники, следят постоянно за порядком,  а есть такие улицы и адреса, где жители пытаются рядом с контейнерными площадками, с тыльной стороны организовать настоящие свалки из веток, старой мебели и строительных отходов, нарушают правила обращения с коммунальными </w:t>
      </w:r>
      <w:r w:rsidRPr="00C8558B">
        <w:rPr>
          <w:rFonts w:ascii="Times New Roman" w:eastAsia="Calibri" w:hAnsi="Times New Roman" w:cs="Times New Roman"/>
          <w:kern w:val="3"/>
          <w:sz w:val="28"/>
          <w:szCs w:val="28"/>
          <w:lang w:eastAsia="ru-RU"/>
        </w:rPr>
        <w:lastRenderedPageBreak/>
        <w:t xml:space="preserve">отходами, складывают мусор в  контейнеры без мешков и пакетов, набивают контейнеры и площадки для контейнеров травой, ботвой, порубочными остатками и ветками, строительными отходами,  гнилыми овощами, новогодними елками.  Представители регионального оператора отказываются отгружать то, что в соответствии с законодательством  не должно складироваться. Приходится искать тех,  кто пытается обойти законы (с 2025 года  разрешено составлять на нарушителей административные  протоколы).  Все это убирать администрация не может- нет ни людей, ни денег на эти цели, вот и приходится жителям ежедневно созерцать неприглядное зрелище. На ул. Первомайской в этом году разворот   с щебневым покрытием для разворота мусоровоза, правда, необходимо обязательно в этом году  по гарантии в  подсыпать щебень, так как он утонул в песке и грунте. </w:t>
      </w:r>
    </w:p>
    <w:p w:rsidR="00C8558B" w:rsidRPr="00C8558B" w:rsidRDefault="00C8558B" w:rsidP="00C8558B">
      <w:pPr>
        <w:suppressAutoHyphens/>
        <w:autoSpaceDN w:val="0"/>
        <w:spacing w:after="0" w:line="276" w:lineRule="auto"/>
        <w:jc w:val="center"/>
        <w:rPr>
          <w:rFonts w:ascii="Times New Roman" w:eastAsia="Calibri" w:hAnsi="Times New Roman" w:cs="Times New Roman"/>
          <w:kern w:val="3"/>
          <w:sz w:val="28"/>
          <w:szCs w:val="28"/>
          <w:lang w:eastAsia="ru-RU"/>
        </w:rPr>
      </w:pPr>
      <w:r w:rsidRPr="00C8558B">
        <w:rPr>
          <w:rFonts w:ascii="Times New Roman" w:eastAsia="Calibri" w:hAnsi="Times New Roman" w:cs="Times New Roman"/>
          <w:b/>
          <w:bCs/>
          <w:kern w:val="3"/>
          <w:sz w:val="28"/>
          <w:szCs w:val="28"/>
          <w:lang w:eastAsia="ru-RU"/>
        </w:rPr>
        <w:t>Организация работы по благоустройству территории</w:t>
      </w:r>
    </w:p>
    <w:p w:rsidR="00C8558B" w:rsidRPr="00C8558B" w:rsidRDefault="00C8558B" w:rsidP="00C8558B">
      <w:pPr>
        <w:widowControl w:val="0"/>
        <w:suppressAutoHyphens/>
        <w:autoSpaceDN w:val="0"/>
        <w:spacing w:after="0" w:line="276" w:lineRule="auto"/>
        <w:jc w:val="both"/>
        <w:rPr>
          <w:rFonts w:ascii="Times New Roman" w:eastAsia="Times New Roman" w:hAnsi="Times New Roman" w:cs="Times New Roman"/>
          <w:sz w:val="28"/>
          <w:szCs w:val="28"/>
          <w:lang w:eastAsia="ru-RU"/>
        </w:rPr>
      </w:pPr>
      <w:r w:rsidRPr="00C8558B">
        <w:rPr>
          <w:rFonts w:ascii="Times New Roman" w:eastAsia="Calibri" w:hAnsi="Times New Roman" w:cs="Times New Roman"/>
          <w:kern w:val="3"/>
          <w:sz w:val="28"/>
          <w:szCs w:val="28"/>
          <w:lang w:eastAsia="ru-RU"/>
        </w:rPr>
        <w:t xml:space="preserve">       Ежегодно большое внимание администрация сельского поселения уделяет организации работы по благоустройству. </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Администрация сельского поселения благодарна руководителям учреждений и организаций, нашим жителям, а их большинство, которые постоянно на придомовых и прилегающих территориях  поддерживают порядок, скашивают сорную растительность, ухаживают за цветниками, расчищают снег В настоящее время все несанкционированные свалки в черте населённого пункта ликвидированы. Три года администрация поселения не инициировала привлечение жителей к административной ответственности. Мораторий закончился. С 1 января 2025 года  нас обязали составлять административные протоколы.</w:t>
      </w:r>
    </w:p>
    <w:p w:rsidR="00EB5798" w:rsidRPr="00C8558B" w:rsidRDefault="00C8558B" w:rsidP="00EB5798">
      <w:pPr>
        <w:spacing w:line="276" w:lineRule="auto"/>
        <w:jc w:val="both"/>
        <w:rPr>
          <w:rFonts w:ascii="Times New Roman" w:hAnsi="Times New Roman" w:cs="Times New Roman"/>
          <w:sz w:val="28"/>
          <w:szCs w:val="28"/>
        </w:rPr>
      </w:pPr>
      <w:r w:rsidRPr="00C8558B">
        <w:rPr>
          <w:rFonts w:ascii="Times New Roman" w:eastAsia="Calibri" w:hAnsi="Times New Roman" w:cs="Times New Roman"/>
          <w:kern w:val="3"/>
          <w:sz w:val="28"/>
          <w:szCs w:val="28"/>
          <w:lang w:eastAsia="ru-RU"/>
        </w:rPr>
        <w:t xml:space="preserve">        Много цветников и клумб украшают центр нашего села, въездные группы. Все места отдыха для взрослых и детей радуют глаз своим цветочным многоцветьем. Конечно, озеленение  и уход за насаждениями требует много сил, но мы стараемся каждый новый благоустроенный объект  украсить цветами, декоративными кустарниками, розами, сделать освещение. Уход за ними требует не столько денежных средств, как много физических сил и времени.</w:t>
      </w:r>
      <w:r w:rsidR="001D1B5A">
        <w:rPr>
          <w:rFonts w:ascii="Times New Roman" w:eastAsia="Calibri" w:hAnsi="Times New Roman" w:cs="Times New Roman"/>
          <w:kern w:val="3"/>
          <w:sz w:val="28"/>
          <w:szCs w:val="28"/>
          <w:lang w:eastAsia="ru-RU"/>
        </w:rPr>
        <w:t xml:space="preserve"> 2 раза в году организуем общие экологические субботники с привлечением трудовых коллективов, жителей. Я считаю, что во время их проведения мы все должны трудиться на общественных территориях и объектах.</w:t>
      </w:r>
      <w:r w:rsidR="00EB5798">
        <w:rPr>
          <w:rFonts w:ascii="Times New Roman" w:eastAsia="Calibri" w:hAnsi="Times New Roman" w:cs="Times New Roman"/>
          <w:kern w:val="3"/>
          <w:sz w:val="28"/>
          <w:szCs w:val="28"/>
          <w:lang w:eastAsia="ru-RU"/>
        </w:rPr>
        <w:t xml:space="preserve"> Но не всегда так получается.</w:t>
      </w:r>
      <w:r w:rsidR="001D1B5A">
        <w:rPr>
          <w:rFonts w:ascii="Times New Roman" w:eastAsia="Calibri" w:hAnsi="Times New Roman" w:cs="Times New Roman"/>
          <w:kern w:val="3"/>
          <w:sz w:val="28"/>
          <w:szCs w:val="28"/>
          <w:lang w:eastAsia="ru-RU"/>
        </w:rPr>
        <w:t xml:space="preserve"> А прилегающие к учреждениям территории мы должны убирать в другое время. </w:t>
      </w:r>
      <w:r w:rsidR="001E3185">
        <w:rPr>
          <w:rFonts w:ascii="Times New Roman" w:eastAsia="Calibri" w:hAnsi="Times New Roman" w:cs="Times New Roman"/>
          <w:kern w:val="3"/>
          <w:sz w:val="28"/>
          <w:szCs w:val="28"/>
          <w:lang w:eastAsia="ru-RU"/>
        </w:rPr>
        <w:t xml:space="preserve">Работники администрации, ТСЖ «Краснолипье», культуры </w:t>
      </w:r>
      <w:proofErr w:type="spellStart"/>
      <w:r w:rsidR="001E3185">
        <w:rPr>
          <w:rFonts w:ascii="Times New Roman" w:eastAsia="Calibri" w:hAnsi="Times New Roman" w:cs="Times New Roman"/>
          <w:kern w:val="3"/>
          <w:sz w:val="28"/>
          <w:szCs w:val="28"/>
          <w:lang w:eastAsia="ru-RU"/>
        </w:rPr>
        <w:t>проводятсубботники</w:t>
      </w:r>
      <w:proofErr w:type="spellEnd"/>
      <w:r w:rsidR="001E3185">
        <w:rPr>
          <w:rFonts w:ascii="Times New Roman" w:eastAsia="Calibri" w:hAnsi="Times New Roman" w:cs="Times New Roman"/>
          <w:kern w:val="3"/>
          <w:sz w:val="28"/>
          <w:szCs w:val="28"/>
          <w:lang w:eastAsia="ru-RU"/>
        </w:rPr>
        <w:t xml:space="preserve"> в весенне-осенний период фактически еженедельно. </w:t>
      </w:r>
      <w:r w:rsidR="001D1B5A">
        <w:rPr>
          <w:rFonts w:ascii="Times New Roman" w:eastAsia="Calibri" w:hAnsi="Times New Roman" w:cs="Times New Roman"/>
          <w:kern w:val="3"/>
          <w:sz w:val="28"/>
          <w:szCs w:val="28"/>
          <w:lang w:eastAsia="ru-RU"/>
        </w:rPr>
        <w:t xml:space="preserve">Много времени и сил отнимает уход за сквером Победы, который является визитной карточкой нашего поселения. В прошлом году в Центральном парке нам удалось выпилить аварийные деревья убрать порубочные остатки, выпилить </w:t>
      </w:r>
      <w:r w:rsidR="00EB5798">
        <w:rPr>
          <w:rFonts w:ascii="Times New Roman" w:eastAsia="Calibri" w:hAnsi="Times New Roman" w:cs="Times New Roman"/>
          <w:kern w:val="3"/>
          <w:sz w:val="28"/>
          <w:szCs w:val="28"/>
          <w:lang w:eastAsia="ru-RU"/>
        </w:rPr>
        <w:t xml:space="preserve">и вывезти старые </w:t>
      </w:r>
      <w:r w:rsidR="001D1B5A">
        <w:rPr>
          <w:rFonts w:ascii="Times New Roman" w:eastAsia="Calibri" w:hAnsi="Times New Roman" w:cs="Times New Roman"/>
          <w:kern w:val="3"/>
          <w:sz w:val="28"/>
          <w:szCs w:val="28"/>
          <w:lang w:eastAsia="ru-RU"/>
        </w:rPr>
        <w:t>пни</w:t>
      </w:r>
      <w:r w:rsidR="00EB5798">
        <w:rPr>
          <w:rFonts w:ascii="Times New Roman" w:eastAsia="Calibri" w:hAnsi="Times New Roman" w:cs="Times New Roman"/>
          <w:kern w:val="3"/>
          <w:sz w:val="28"/>
          <w:szCs w:val="28"/>
          <w:lang w:eastAsia="ru-RU"/>
        </w:rPr>
        <w:t xml:space="preserve">. Территория парка подготовлена для реализации проекта по благоустройству. В прошлом году мы не вошли в число финалистов по </w:t>
      </w:r>
      <w:r w:rsidR="00EB5798">
        <w:rPr>
          <w:rFonts w:ascii="Times New Roman" w:hAnsi="Times New Roman" w:cs="Times New Roman"/>
          <w:sz w:val="28"/>
          <w:szCs w:val="28"/>
        </w:rPr>
        <w:t xml:space="preserve">отбору </w:t>
      </w:r>
      <w:r w:rsidR="00EB5798" w:rsidRPr="00C8558B">
        <w:rPr>
          <w:rFonts w:ascii="Times New Roman" w:hAnsi="Times New Roman" w:cs="Times New Roman"/>
          <w:sz w:val="28"/>
          <w:szCs w:val="28"/>
        </w:rPr>
        <w:t xml:space="preserve">практик гражданских инициатив по </w:t>
      </w:r>
      <w:r w:rsidR="00EB5798">
        <w:rPr>
          <w:rFonts w:ascii="Times New Roman" w:hAnsi="Times New Roman" w:cs="Times New Roman"/>
          <w:sz w:val="28"/>
          <w:szCs w:val="28"/>
        </w:rPr>
        <w:t xml:space="preserve">его </w:t>
      </w:r>
      <w:r w:rsidR="00EB5798" w:rsidRPr="00C8558B">
        <w:rPr>
          <w:rFonts w:ascii="Times New Roman" w:hAnsi="Times New Roman" w:cs="Times New Roman"/>
          <w:sz w:val="28"/>
          <w:szCs w:val="28"/>
        </w:rPr>
        <w:lastRenderedPageBreak/>
        <w:t>бл</w:t>
      </w:r>
      <w:r w:rsidR="00EB5798">
        <w:rPr>
          <w:rFonts w:ascii="Times New Roman" w:hAnsi="Times New Roman" w:cs="Times New Roman"/>
          <w:sz w:val="28"/>
          <w:szCs w:val="28"/>
        </w:rPr>
        <w:t xml:space="preserve">агоустройству в рамках целевой областной программы. Хотим принять участие в программе и в этом году. Сейчас проходит голосование на платформе «Активный электронный гражданин». Наша инициативная </w:t>
      </w:r>
      <w:proofErr w:type="gramStart"/>
      <w:r w:rsidR="00EB5798">
        <w:rPr>
          <w:rFonts w:ascii="Times New Roman" w:hAnsi="Times New Roman" w:cs="Times New Roman"/>
          <w:sz w:val="28"/>
          <w:szCs w:val="28"/>
        </w:rPr>
        <w:t>группа  проводит</w:t>
      </w:r>
      <w:proofErr w:type="gramEnd"/>
      <w:r w:rsidR="00EB5798">
        <w:rPr>
          <w:rFonts w:ascii="Times New Roman" w:hAnsi="Times New Roman" w:cs="Times New Roman"/>
          <w:sz w:val="28"/>
          <w:szCs w:val="28"/>
        </w:rPr>
        <w:t xml:space="preserve"> большую работу по привлечению жителей к голосованию. Пока у нас проголосовало 222 человека.</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kern w:val="3"/>
          <w:sz w:val="28"/>
          <w:szCs w:val="28"/>
          <w:lang w:eastAsia="ru-RU"/>
        </w:rPr>
      </w:pP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Очистка снега в селе проходила в штатном режиме. Жители довольны качеством работы </w:t>
      </w:r>
      <w:proofErr w:type="spellStart"/>
      <w:r w:rsidRPr="00C8558B">
        <w:rPr>
          <w:rFonts w:ascii="Times New Roman" w:eastAsia="Calibri" w:hAnsi="Times New Roman" w:cs="Times New Roman"/>
          <w:kern w:val="3"/>
          <w:sz w:val="28"/>
          <w:szCs w:val="28"/>
          <w:lang w:eastAsia="ru-RU"/>
        </w:rPr>
        <w:t>самозанятого</w:t>
      </w:r>
      <w:proofErr w:type="spellEnd"/>
      <w:r w:rsidRPr="00C8558B">
        <w:rPr>
          <w:rFonts w:ascii="Times New Roman" w:eastAsia="Calibri" w:hAnsi="Times New Roman" w:cs="Times New Roman"/>
          <w:kern w:val="3"/>
          <w:sz w:val="28"/>
          <w:szCs w:val="28"/>
          <w:lang w:eastAsia="ru-RU"/>
        </w:rPr>
        <w:t xml:space="preserve"> жителя с. </w:t>
      </w:r>
      <w:proofErr w:type="spellStart"/>
      <w:r w:rsidRPr="00C8558B">
        <w:rPr>
          <w:rFonts w:ascii="Times New Roman" w:eastAsia="Calibri" w:hAnsi="Times New Roman" w:cs="Times New Roman"/>
          <w:kern w:val="3"/>
          <w:sz w:val="28"/>
          <w:szCs w:val="28"/>
          <w:lang w:eastAsia="ru-RU"/>
        </w:rPr>
        <w:t>Осадчее</w:t>
      </w:r>
      <w:proofErr w:type="spellEnd"/>
      <w:r w:rsidRPr="00C8558B">
        <w:rPr>
          <w:rFonts w:ascii="Times New Roman" w:eastAsia="Calibri" w:hAnsi="Times New Roman" w:cs="Times New Roman"/>
          <w:kern w:val="3"/>
          <w:sz w:val="28"/>
          <w:szCs w:val="28"/>
          <w:lang w:eastAsia="ru-RU"/>
        </w:rPr>
        <w:t xml:space="preserve"> Лебединского Сергея. Нареканий по поводу расчисти тротуаров также не было. Тротуары, проложенные рядом с региональной дорогой,  мы в 2024 году не чистили, так как не был решен  вопрос о том, кто несет ответственность за это. В этом году этот вопрос хотя остался открытым, но администрация ради удобства и безопасности пешеходов  взяла на себя выполнение этой задачи.  Мы начали их чистить, пока получается, благо, в этом году зима малоснежная.  В течение лета 4-5 раз обкашивались общественные территории и места отдыха, дважды трактором с роторной косилкой - обочины дорог. Чаще косить, к сожалению, наш бюджет не позволяет.</w:t>
      </w:r>
    </w:p>
    <w:p w:rsidR="00C8558B" w:rsidRDefault="00C8558B" w:rsidP="00C8558B">
      <w:pPr>
        <w:widowControl w:val="0"/>
        <w:suppressAutoHyphens/>
        <w:autoSpaceDN w:val="0"/>
        <w:spacing w:after="0" w:line="240" w:lineRule="auto"/>
        <w:jc w:val="both"/>
        <w:textAlignment w:val="baseline"/>
        <w:rPr>
          <w:rFonts w:ascii="Times New Roman" w:eastAsia="Calibri" w:hAnsi="Times New Roman" w:cs="Tahoma"/>
          <w:kern w:val="3"/>
          <w:sz w:val="28"/>
          <w:szCs w:val="28"/>
          <w:lang w:eastAsia="ru-RU"/>
        </w:rPr>
      </w:pPr>
      <w:r w:rsidRPr="00C8558B">
        <w:rPr>
          <w:rFonts w:ascii="Times New Roman" w:eastAsia="Calibri" w:hAnsi="Times New Roman" w:cs="Times New Roman"/>
          <w:kern w:val="3"/>
          <w:sz w:val="28"/>
          <w:szCs w:val="28"/>
          <w:lang w:eastAsia="ru-RU"/>
        </w:rPr>
        <w:t xml:space="preserve">        На те</w:t>
      </w:r>
      <w:r w:rsidR="00F2725F">
        <w:rPr>
          <w:rFonts w:ascii="Times New Roman" w:eastAsia="Calibri" w:hAnsi="Times New Roman" w:cs="Times New Roman"/>
          <w:kern w:val="3"/>
          <w:sz w:val="28"/>
          <w:szCs w:val="28"/>
          <w:lang w:eastAsia="ru-RU"/>
        </w:rPr>
        <w:t xml:space="preserve">рритории сельского </w:t>
      </w:r>
      <w:proofErr w:type="gramStart"/>
      <w:r w:rsidR="00F2725F">
        <w:rPr>
          <w:rFonts w:ascii="Times New Roman" w:eastAsia="Calibri" w:hAnsi="Times New Roman" w:cs="Times New Roman"/>
          <w:kern w:val="3"/>
          <w:sz w:val="28"/>
          <w:szCs w:val="28"/>
          <w:lang w:eastAsia="ru-RU"/>
        </w:rPr>
        <w:t xml:space="preserve">поселения </w:t>
      </w:r>
      <w:r w:rsidRPr="00C8558B">
        <w:rPr>
          <w:rFonts w:ascii="Times New Roman" w:eastAsia="Calibri" w:hAnsi="Times New Roman" w:cs="Times New Roman"/>
          <w:kern w:val="3"/>
          <w:sz w:val="28"/>
          <w:szCs w:val="28"/>
          <w:lang w:eastAsia="ru-RU"/>
        </w:rPr>
        <w:t xml:space="preserve"> памятные</w:t>
      </w:r>
      <w:proofErr w:type="gramEnd"/>
      <w:r w:rsidRPr="00C8558B">
        <w:rPr>
          <w:rFonts w:ascii="Times New Roman" w:eastAsia="Calibri" w:hAnsi="Times New Roman" w:cs="Times New Roman"/>
          <w:kern w:val="3"/>
          <w:sz w:val="28"/>
          <w:szCs w:val="28"/>
          <w:lang w:eastAsia="ru-RU"/>
        </w:rPr>
        <w:t xml:space="preserve"> места и захоронения сейчас имеют достойный внешний вид. В </w:t>
      </w:r>
      <w:proofErr w:type="spellStart"/>
      <w:r w:rsidRPr="00C8558B">
        <w:rPr>
          <w:rFonts w:ascii="Times New Roman" w:eastAsia="Calibri" w:hAnsi="Times New Roman" w:cs="Times New Roman"/>
          <w:kern w:val="3"/>
          <w:sz w:val="28"/>
          <w:szCs w:val="28"/>
          <w:lang w:eastAsia="ru-RU"/>
        </w:rPr>
        <w:t>предверии</w:t>
      </w:r>
      <w:proofErr w:type="spellEnd"/>
      <w:r w:rsidRPr="00C8558B">
        <w:rPr>
          <w:rFonts w:ascii="Times New Roman" w:eastAsia="Calibri" w:hAnsi="Times New Roman" w:cs="Times New Roman"/>
          <w:kern w:val="3"/>
          <w:sz w:val="28"/>
          <w:szCs w:val="28"/>
          <w:lang w:eastAsia="ru-RU"/>
        </w:rPr>
        <w:t xml:space="preserve"> 80-летия победы в Великой Отечественной войне нам удалось отремонтировать и осветить в рамках целевой  программы «Содействие развитию муниципальных образований Воронежской области» </w:t>
      </w:r>
      <w:r w:rsidRPr="00C8558B">
        <w:rPr>
          <w:rFonts w:ascii="Times New Roman" w:eastAsia="Calibri" w:hAnsi="Times New Roman" w:cs="Tahoma"/>
          <w:kern w:val="3"/>
          <w:sz w:val="28"/>
          <w:szCs w:val="28"/>
          <w:lang w:eastAsia="ru-RU"/>
        </w:rPr>
        <w:t xml:space="preserve">воинское захоронение № 266 (сумма областной субсидии 1545, 9 тыс. рублей, средства муниципального бюджета- 133, 986 рублей ). В рамка реализации проекта </w:t>
      </w:r>
      <w:proofErr w:type="spellStart"/>
      <w:r w:rsidRPr="00C8558B">
        <w:rPr>
          <w:rFonts w:ascii="Times New Roman" w:eastAsia="Calibri" w:hAnsi="Times New Roman" w:cs="Tahoma"/>
          <w:kern w:val="3"/>
          <w:sz w:val="28"/>
          <w:szCs w:val="28"/>
          <w:lang w:eastAsia="ru-RU"/>
        </w:rPr>
        <w:t>ТОСа</w:t>
      </w:r>
      <w:proofErr w:type="spellEnd"/>
      <w:r w:rsidRPr="00C8558B">
        <w:rPr>
          <w:rFonts w:ascii="Times New Roman" w:eastAsia="Calibri" w:hAnsi="Times New Roman" w:cs="Tahoma"/>
          <w:kern w:val="3"/>
          <w:sz w:val="28"/>
          <w:szCs w:val="28"/>
          <w:lang w:eastAsia="ru-RU"/>
        </w:rPr>
        <w:t xml:space="preserve"> «Центральная община»</w:t>
      </w:r>
      <w:r w:rsidRPr="00C8558B">
        <w:rPr>
          <w:rFonts w:ascii="Times New Roman" w:eastAsia="Times New Roman" w:hAnsi="Times New Roman" w:cs="Tahoma"/>
          <w:kern w:val="3"/>
          <w:sz w:val="28"/>
          <w:szCs w:val="28"/>
          <w:lang w:eastAsia="ru-RU"/>
        </w:rPr>
        <w:t xml:space="preserve"> отдельные объекты мемориала «Прощание с солдатом» и прилегающей территории в сквере Победы были восстановлены,  отремонтированы и обновлены</w:t>
      </w:r>
      <w:r w:rsidRPr="00C8558B">
        <w:rPr>
          <w:rFonts w:ascii="Times New Roman" w:eastAsia="Calibri" w:hAnsi="Times New Roman" w:cs="Tahoma"/>
          <w:kern w:val="3"/>
          <w:sz w:val="28"/>
          <w:szCs w:val="28"/>
          <w:lang w:eastAsia="ru-RU"/>
        </w:rPr>
        <w:t xml:space="preserve">. На воинском захоронении № 395 установлен был Мемориальный знак. </w:t>
      </w:r>
      <w:r w:rsidR="00F2725F">
        <w:rPr>
          <w:rFonts w:ascii="Times New Roman" w:eastAsia="Calibri" w:hAnsi="Times New Roman" w:cs="Tahoma"/>
          <w:kern w:val="3"/>
          <w:sz w:val="28"/>
          <w:szCs w:val="28"/>
          <w:lang w:eastAsia="ru-RU"/>
        </w:rPr>
        <w:t xml:space="preserve">Памятник Ленину, отремонтированный 7 лет </w:t>
      </w:r>
      <w:proofErr w:type="gramStart"/>
      <w:r w:rsidR="00F2725F">
        <w:rPr>
          <w:rFonts w:ascii="Times New Roman" w:eastAsia="Calibri" w:hAnsi="Times New Roman" w:cs="Tahoma"/>
          <w:kern w:val="3"/>
          <w:sz w:val="28"/>
          <w:szCs w:val="28"/>
          <w:lang w:eastAsia="ru-RU"/>
        </w:rPr>
        <w:t xml:space="preserve">назад,   </w:t>
      </w:r>
      <w:proofErr w:type="gramEnd"/>
      <w:r w:rsidR="00F2725F">
        <w:rPr>
          <w:rFonts w:ascii="Times New Roman" w:eastAsia="Calibri" w:hAnsi="Times New Roman" w:cs="Tahoma"/>
          <w:kern w:val="3"/>
          <w:sz w:val="28"/>
          <w:szCs w:val="28"/>
          <w:lang w:eastAsia="ru-RU"/>
        </w:rPr>
        <w:t xml:space="preserve">ежегодно </w:t>
      </w:r>
      <w:proofErr w:type="spellStart"/>
      <w:r w:rsidR="00F2725F">
        <w:rPr>
          <w:rFonts w:ascii="Times New Roman" w:eastAsia="Calibri" w:hAnsi="Times New Roman" w:cs="Tahoma"/>
          <w:kern w:val="3"/>
          <w:sz w:val="28"/>
          <w:szCs w:val="28"/>
          <w:lang w:eastAsia="ru-RU"/>
        </w:rPr>
        <w:t>покрашиваем</w:t>
      </w:r>
      <w:proofErr w:type="spellEnd"/>
      <w:r w:rsidR="00F2725F">
        <w:rPr>
          <w:rFonts w:ascii="Times New Roman" w:eastAsia="Calibri" w:hAnsi="Times New Roman" w:cs="Tahoma"/>
          <w:kern w:val="3"/>
          <w:sz w:val="28"/>
          <w:szCs w:val="28"/>
          <w:lang w:eastAsia="ru-RU"/>
        </w:rPr>
        <w:t xml:space="preserve">, и он выглядит нормально. Но очень волнует состояние памятника Василию Ивановичу Дубинину в х. Дубинин. В последние годы ТСЖ «Краснолипье» удавалось поддерживать его внешний вид, ежегодно подштукатуривали, подкрашивали, подбеливали.  Но в настоящее время своими </w:t>
      </w:r>
      <w:proofErr w:type="gramStart"/>
      <w:r w:rsidR="00F2725F">
        <w:rPr>
          <w:rFonts w:ascii="Times New Roman" w:eastAsia="Calibri" w:hAnsi="Times New Roman" w:cs="Tahoma"/>
          <w:kern w:val="3"/>
          <w:sz w:val="28"/>
          <w:szCs w:val="28"/>
          <w:lang w:eastAsia="ru-RU"/>
        </w:rPr>
        <w:t>силами  отремонтировать</w:t>
      </w:r>
      <w:proofErr w:type="gramEnd"/>
      <w:r w:rsidR="00F2725F">
        <w:rPr>
          <w:rFonts w:ascii="Times New Roman" w:eastAsia="Calibri" w:hAnsi="Times New Roman" w:cs="Tahoma"/>
          <w:kern w:val="3"/>
          <w:sz w:val="28"/>
          <w:szCs w:val="28"/>
          <w:lang w:eastAsia="ru-RU"/>
        </w:rPr>
        <w:t xml:space="preserve"> памятник не</w:t>
      </w:r>
      <w:r w:rsidR="00E330C6">
        <w:rPr>
          <w:rFonts w:ascii="Times New Roman" w:eastAsia="Calibri" w:hAnsi="Times New Roman" w:cs="Tahoma"/>
          <w:kern w:val="3"/>
          <w:sz w:val="28"/>
          <w:szCs w:val="28"/>
          <w:lang w:eastAsia="ru-RU"/>
        </w:rPr>
        <w:t xml:space="preserve"> представляется возможным, кирпичная кладка начала рушиться.</w:t>
      </w:r>
      <w:r w:rsidR="00F2725F">
        <w:rPr>
          <w:rFonts w:ascii="Times New Roman" w:eastAsia="Calibri" w:hAnsi="Times New Roman" w:cs="Tahoma"/>
          <w:kern w:val="3"/>
          <w:sz w:val="28"/>
          <w:szCs w:val="28"/>
          <w:lang w:eastAsia="ru-RU"/>
        </w:rPr>
        <w:t xml:space="preserve"> Нужен</w:t>
      </w:r>
      <w:r w:rsidR="00E330C6">
        <w:rPr>
          <w:rFonts w:ascii="Times New Roman" w:eastAsia="Calibri" w:hAnsi="Times New Roman" w:cs="Tahoma"/>
          <w:kern w:val="3"/>
          <w:sz w:val="28"/>
          <w:szCs w:val="28"/>
          <w:lang w:eastAsia="ru-RU"/>
        </w:rPr>
        <w:t xml:space="preserve"> хотя бы   скромный</w:t>
      </w:r>
      <w:r w:rsidR="00F2725F">
        <w:rPr>
          <w:rFonts w:ascii="Times New Roman" w:eastAsia="Calibri" w:hAnsi="Times New Roman" w:cs="Tahoma"/>
          <w:kern w:val="3"/>
          <w:sz w:val="28"/>
          <w:szCs w:val="28"/>
          <w:lang w:eastAsia="ru-RU"/>
        </w:rPr>
        <w:t xml:space="preserve"> косметический ремонт</w:t>
      </w:r>
      <w:r w:rsidR="00E330C6">
        <w:rPr>
          <w:rFonts w:ascii="Times New Roman" w:eastAsia="Calibri" w:hAnsi="Times New Roman" w:cs="Tahoma"/>
          <w:kern w:val="3"/>
          <w:sz w:val="28"/>
          <w:szCs w:val="28"/>
          <w:lang w:eastAsia="ru-RU"/>
        </w:rPr>
        <w:t xml:space="preserve">, выполненный </w:t>
      </w:r>
      <w:proofErr w:type="gramStart"/>
      <w:r w:rsidR="00E330C6">
        <w:rPr>
          <w:rFonts w:ascii="Times New Roman" w:eastAsia="Calibri" w:hAnsi="Times New Roman" w:cs="Tahoma"/>
          <w:kern w:val="3"/>
          <w:sz w:val="28"/>
          <w:szCs w:val="28"/>
          <w:lang w:eastAsia="ru-RU"/>
        </w:rPr>
        <w:t>специалистами,  без</w:t>
      </w:r>
      <w:proofErr w:type="gramEnd"/>
      <w:r w:rsidR="00E330C6">
        <w:rPr>
          <w:rFonts w:ascii="Times New Roman" w:eastAsia="Calibri" w:hAnsi="Times New Roman" w:cs="Tahoma"/>
          <w:kern w:val="3"/>
          <w:sz w:val="28"/>
          <w:szCs w:val="28"/>
          <w:lang w:eastAsia="ru-RU"/>
        </w:rPr>
        <w:t xml:space="preserve"> больших финансовых вложений с </w:t>
      </w:r>
      <w:proofErr w:type="spellStart"/>
      <w:r w:rsidR="00E330C6">
        <w:rPr>
          <w:rFonts w:ascii="Times New Roman" w:eastAsia="Calibri" w:hAnsi="Times New Roman" w:cs="Tahoma"/>
          <w:kern w:val="3"/>
          <w:sz w:val="28"/>
          <w:szCs w:val="28"/>
          <w:lang w:eastAsia="ru-RU"/>
        </w:rPr>
        <w:t>керамогранитом</w:t>
      </w:r>
      <w:proofErr w:type="spellEnd"/>
      <w:r w:rsidR="00E330C6">
        <w:rPr>
          <w:rFonts w:ascii="Times New Roman" w:eastAsia="Calibri" w:hAnsi="Times New Roman" w:cs="Tahoma"/>
          <w:kern w:val="3"/>
          <w:sz w:val="28"/>
          <w:szCs w:val="28"/>
          <w:lang w:eastAsia="ru-RU"/>
        </w:rPr>
        <w:t>, ограждением освещением и т.д. Появилась  возможность бесплатно выполнить ремонтные работы, а расходы на матери</w:t>
      </w:r>
      <w:r w:rsidR="001E3185">
        <w:rPr>
          <w:rFonts w:ascii="Times New Roman" w:eastAsia="Calibri" w:hAnsi="Times New Roman" w:cs="Tahoma"/>
          <w:kern w:val="3"/>
          <w:sz w:val="28"/>
          <w:szCs w:val="28"/>
          <w:lang w:eastAsia="ru-RU"/>
        </w:rPr>
        <w:t xml:space="preserve">алы обещал оплатить наш житель Куркин </w:t>
      </w:r>
      <w:proofErr w:type="spellStart"/>
      <w:r w:rsidR="001E3185">
        <w:rPr>
          <w:rFonts w:ascii="Times New Roman" w:eastAsia="Calibri" w:hAnsi="Times New Roman" w:cs="Tahoma"/>
          <w:kern w:val="3"/>
          <w:sz w:val="28"/>
          <w:szCs w:val="28"/>
          <w:lang w:eastAsia="ru-RU"/>
        </w:rPr>
        <w:t>Сенгей</w:t>
      </w:r>
      <w:proofErr w:type="spellEnd"/>
      <w:r w:rsidR="001E3185">
        <w:rPr>
          <w:rFonts w:ascii="Times New Roman" w:eastAsia="Calibri" w:hAnsi="Times New Roman" w:cs="Tahoma"/>
          <w:kern w:val="3"/>
          <w:sz w:val="28"/>
          <w:szCs w:val="28"/>
          <w:lang w:eastAsia="ru-RU"/>
        </w:rPr>
        <w:t xml:space="preserve">, </w:t>
      </w:r>
      <w:r w:rsidR="00E330C6">
        <w:rPr>
          <w:rFonts w:ascii="Times New Roman" w:eastAsia="Calibri" w:hAnsi="Times New Roman" w:cs="Tahoma"/>
          <w:kern w:val="3"/>
          <w:sz w:val="28"/>
          <w:szCs w:val="28"/>
          <w:lang w:eastAsia="ru-RU"/>
        </w:rPr>
        <w:t xml:space="preserve">который стал собственником объекта в х. Дубинин ( бывшая </w:t>
      </w:r>
      <w:proofErr w:type="spellStart"/>
      <w:r w:rsidR="00E330C6">
        <w:rPr>
          <w:rFonts w:ascii="Times New Roman" w:eastAsia="Calibri" w:hAnsi="Times New Roman" w:cs="Tahoma"/>
          <w:kern w:val="3"/>
          <w:sz w:val="28"/>
          <w:szCs w:val="28"/>
          <w:lang w:eastAsia="ru-RU"/>
        </w:rPr>
        <w:t>страусиная</w:t>
      </w:r>
      <w:proofErr w:type="spellEnd"/>
      <w:r w:rsidR="00E330C6">
        <w:rPr>
          <w:rFonts w:ascii="Times New Roman" w:eastAsia="Calibri" w:hAnsi="Times New Roman" w:cs="Tahoma"/>
          <w:kern w:val="3"/>
          <w:sz w:val="28"/>
          <w:szCs w:val="28"/>
          <w:lang w:eastAsia="ru-RU"/>
        </w:rPr>
        <w:t xml:space="preserve"> ферма).</w:t>
      </w:r>
    </w:p>
    <w:p w:rsidR="001D1B5A" w:rsidRPr="00C8558B" w:rsidRDefault="001D1B5A" w:rsidP="00C8558B">
      <w:pPr>
        <w:widowControl w:val="0"/>
        <w:suppressAutoHyphens/>
        <w:autoSpaceDN w:val="0"/>
        <w:spacing w:after="0" w:line="240" w:lineRule="auto"/>
        <w:jc w:val="both"/>
        <w:textAlignment w:val="baseline"/>
        <w:rPr>
          <w:rFonts w:ascii="Times New Roman" w:eastAsia="Calibri" w:hAnsi="Times New Roman" w:cs="Times New Roman"/>
          <w:kern w:val="3"/>
          <w:sz w:val="28"/>
          <w:szCs w:val="28"/>
          <w:lang w:eastAsia="ru-RU"/>
        </w:rPr>
      </w:pPr>
      <w:r>
        <w:rPr>
          <w:rFonts w:ascii="Times New Roman" w:eastAsia="Calibri" w:hAnsi="Times New Roman" w:cs="Tahoma"/>
          <w:kern w:val="3"/>
          <w:sz w:val="28"/>
          <w:szCs w:val="28"/>
          <w:lang w:eastAsia="ru-RU"/>
        </w:rPr>
        <w:t xml:space="preserve">         </w:t>
      </w:r>
    </w:p>
    <w:p w:rsidR="00C8558B" w:rsidRPr="00C8558B" w:rsidRDefault="00C8558B" w:rsidP="00C8558B">
      <w:pPr>
        <w:widowControl w:val="0"/>
        <w:suppressAutoHyphens/>
        <w:autoSpaceDN w:val="0"/>
        <w:spacing w:after="0" w:line="276" w:lineRule="auto"/>
        <w:jc w:val="both"/>
        <w:rPr>
          <w:rFonts w:ascii="Times New Roman" w:eastAsia="Calibri" w:hAnsi="Times New Roman" w:cs="Tahoma"/>
          <w:kern w:val="3"/>
          <w:sz w:val="28"/>
          <w:szCs w:val="28"/>
          <w:lang w:eastAsia="ru-RU"/>
        </w:rPr>
      </w:pPr>
      <w:r w:rsidRPr="00C8558B">
        <w:rPr>
          <w:rFonts w:ascii="Times New Roman" w:eastAsia="Calibri" w:hAnsi="Times New Roman" w:cs="Times New Roman"/>
          <w:kern w:val="3"/>
          <w:sz w:val="28"/>
          <w:szCs w:val="28"/>
          <w:lang w:eastAsia="ru-RU"/>
        </w:rPr>
        <w:t xml:space="preserve">На территории поселения </w:t>
      </w:r>
      <w:r w:rsidRPr="00C8558B">
        <w:rPr>
          <w:rFonts w:ascii="Times New Roman" w:eastAsia="Calibri" w:hAnsi="Times New Roman" w:cs="Tahoma"/>
          <w:kern w:val="3"/>
          <w:sz w:val="28"/>
          <w:szCs w:val="28"/>
          <w:lang w:eastAsia="ru-RU"/>
        </w:rPr>
        <w:t xml:space="preserve">100% домовладений имеют указатели. Въездные стелы, обновленные в 2022 году, имеют достойный вид, рядом со стелами разбиты цветники, декорированные природными камнями.  </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Слов благодарности заслуживают организации, закрепленные за памятниками и </w:t>
      </w:r>
      <w:r w:rsidRPr="00C8558B">
        <w:rPr>
          <w:rFonts w:ascii="Times New Roman" w:eastAsia="Calibri" w:hAnsi="Times New Roman" w:cs="Times New Roman"/>
          <w:kern w:val="3"/>
          <w:sz w:val="28"/>
          <w:szCs w:val="28"/>
          <w:lang w:eastAsia="ru-RU"/>
        </w:rPr>
        <w:lastRenderedPageBreak/>
        <w:t xml:space="preserve">захоронениями, которые ухаживают за объектами, поддерживают порядок. </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w:t>
      </w:r>
      <w:r w:rsidRPr="00C8558B">
        <w:rPr>
          <w:rFonts w:ascii="Times New Roman" w:hAnsi="Times New Roman" w:cs="Times New Roman"/>
          <w:sz w:val="28"/>
          <w:szCs w:val="28"/>
        </w:rPr>
        <w:t xml:space="preserve">     </w:t>
      </w:r>
      <w:r w:rsidRPr="00C8558B">
        <w:rPr>
          <w:rFonts w:ascii="Times New Roman" w:eastAsia="Calibri" w:hAnsi="Times New Roman" w:cs="Times New Roman"/>
          <w:kern w:val="3"/>
          <w:sz w:val="28"/>
          <w:szCs w:val="28"/>
          <w:lang w:eastAsia="ru-RU"/>
        </w:rPr>
        <w:t xml:space="preserve">В 2024 году мы участвовали в областном конкурсе «Лучшее муниципальное образование» ( в 1 номинации), вышли в финал, но, к большому нашему огорчению,  не заняли призового места. </w:t>
      </w:r>
    </w:p>
    <w:p w:rsidR="00C8558B" w:rsidRPr="00C8558B" w:rsidRDefault="00C8558B" w:rsidP="00C8558B">
      <w:pPr>
        <w:suppressAutoHyphens/>
        <w:autoSpaceDN w:val="0"/>
        <w:spacing w:after="0" w:line="276" w:lineRule="auto"/>
        <w:jc w:val="both"/>
        <w:rPr>
          <w:rFonts w:ascii="Times New Roman" w:eastAsia="Calibri" w:hAnsi="Times New Roman" w:cs="Tahoma"/>
          <w:kern w:val="3"/>
          <w:sz w:val="28"/>
          <w:szCs w:val="28"/>
          <w:lang w:eastAsia="ru-RU"/>
        </w:rPr>
      </w:pPr>
      <w:r w:rsidRPr="00C8558B">
        <w:rPr>
          <w:rFonts w:ascii="Times New Roman" w:eastAsia="Calibri" w:hAnsi="Times New Roman" w:cs="Tahoma"/>
          <w:kern w:val="3"/>
          <w:sz w:val="28"/>
          <w:szCs w:val="28"/>
          <w:lang w:eastAsia="ru-RU"/>
        </w:rPr>
        <w:t xml:space="preserve">                                 </w:t>
      </w:r>
    </w:p>
    <w:p w:rsidR="00C8558B" w:rsidRPr="00C8558B" w:rsidRDefault="00C8558B" w:rsidP="00C8558B">
      <w:pPr>
        <w:suppressAutoHyphens/>
        <w:autoSpaceDN w:val="0"/>
        <w:spacing w:after="0" w:line="276" w:lineRule="auto"/>
        <w:jc w:val="center"/>
        <w:rPr>
          <w:rFonts w:ascii="Times New Roman" w:eastAsia="Calibri" w:hAnsi="Times New Roman" w:cs="Times New Roman"/>
          <w:b/>
          <w:bCs/>
          <w:kern w:val="3"/>
          <w:sz w:val="28"/>
          <w:szCs w:val="28"/>
          <w:lang w:eastAsia="ru-RU"/>
        </w:rPr>
      </w:pPr>
      <w:r w:rsidRPr="00C8558B">
        <w:rPr>
          <w:rFonts w:ascii="Times New Roman" w:eastAsia="Calibri" w:hAnsi="Times New Roman" w:cs="Times New Roman"/>
          <w:b/>
          <w:bCs/>
          <w:kern w:val="3"/>
          <w:sz w:val="28"/>
          <w:szCs w:val="28"/>
          <w:lang w:eastAsia="ru-RU"/>
        </w:rPr>
        <w:t>Содержание мест захоронения</w:t>
      </w:r>
    </w:p>
    <w:p w:rsidR="00C8558B" w:rsidRPr="00C8558B" w:rsidRDefault="00C8558B" w:rsidP="00C8558B">
      <w:pPr>
        <w:widowControl w:val="0"/>
        <w:suppressAutoHyphens/>
        <w:autoSpaceDN w:val="0"/>
        <w:spacing w:after="0" w:line="276" w:lineRule="auto"/>
        <w:jc w:val="both"/>
        <w:rPr>
          <w:rFonts w:ascii="Times New Roman" w:eastAsia="Calibri" w:hAnsi="Times New Roman" w:cs="Tahoma"/>
          <w:color w:val="000000"/>
          <w:kern w:val="3"/>
          <w:sz w:val="28"/>
          <w:szCs w:val="28"/>
          <w:lang w:eastAsia="ru-RU"/>
        </w:rPr>
      </w:pPr>
      <w:r w:rsidRPr="00C8558B">
        <w:rPr>
          <w:rFonts w:ascii="Times New Roman" w:eastAsia="Calibri" w:hAnsi="Times New Roman" w:cs="Tahoma"/>
          <w:kern w:val="3"/>
          <w:sz w:val="28"/>
          <w:szCs w:val="28"/>
          <w:lang w:eastAsia="ru-RU"/>
        </w:rPr>
        <w:t xml:space="preserve">       На территории сельского поселения расположено 1 действующее общественное кладбище, на котором в соответствии с инвентаризацией насчитывается 2595 захоронений. В 2025 году добавилось 29 новых захоронений. </w:t>
      </w:r>
    </w:p>
    <w:p w:rsidR="00C8558B" w:rsidRPr="00C8558B" w:rsidRDefault="00C8558B" w:rsidP="00C8558B">
      <w:pPr>
        <w:widowControl w:val="0"/>
        <w:suppressAutoHyphens/>
        <w:autoSpaceDN w:val="0"/>
        <w:spacing w:after="0" w:line="276" w:lineRule="auto"/>
        <w:jc w:val="both"/>
        <w:rPr>
          <w:rFonts w:ascii="Times New Roman" w:eastAsia="Calibri" w:hAnsi="Times New Roman" w:cs="Tahoma"/>
          <w:kern w:val="3"/>
          <w:sz w:val="28"/>
          <w:szCs w:val="28"/>
          <w:lang w:eastAsia="ru-RU"/>
        </w:rPr>
      </w:pPr>
      <w:r w:rsidRPr="00C8558B">
        <w:rPr>
          <w:rFonts w:ascii="Times New Roman" w:eastAsia="Calibri" w:hAnsi="Times New Roman" w:cs="Tahoma"/>
          <w:color w:val="000000"/>
          <w:kern w:val="3"/>
          <w:sz w:val="28"/>
          <w:szCs w:val="28"/>
          <w:lang w:eastAsia="ru-RU"/>
        </w:rPr>
        <w:t xml:space="preserve">      Главная задача последних лет - сохранить и поддерживать достигнутые результаты по благоустройству кладбища в 2016 и в 2022 году после реализации проектов </w:t>
      </w:r>
      <w:proofErr w:type="spellStart"/>
      <w:r w:rsidRPr="00C8558B">
        <w:rPr>
          <w:rFonts w:ascii="Times New Roman" w:eastAsia="Calibri" w:hAnsi="Times New Roman" w:cs="Tahoma"/>
          <w:color w:val="000000"/>
          <w:kern w:val="3"/>
          <w:sz w:val="28"/>
          <w:szCs w:val="28"/>
          <w:lang w:eastAsia="ru-RU"/>
        </w:rPr>
        <w:t>ТОСа</w:t>
      </w:r>
      <w:proofErr w:type="spellEnd"/>
      <w:r w:rsidRPr="00C8558B">
        <w:rPr>
          <w:rFonts w:ascii="Times New Roman" w:eastAsia="Calibri" w:hAnsi="Times New Roman" w:cs="Tahoma"/>
          <w:color w:val="000000"/>
          <w:kern w:val="3"/>
          <w:sz w:val="28"/>
          <w:szCs w:val="28"/>
          <w:lang w:eastAsia="ru-RU"/>
        </w:rPr>
        <w:t xml:space="preserve"> «Пионерская община». Это стало возможным благодаря  тому,  что </w:t>
      </w:r>
      <w:r w:rsidRPr="00C8558B">
        <w:rPr>
          <w:rFonts w:ascii="Times New Roman" w:eastAsia="Calibri" w:hAnsi="Times New Roman" w:cs="Tahoma"/>
          <w:kern w:val="3"/>
          <w:sz w:val="28"/>
          <w:szCs w:val="28"/>
          <w:lang w:eastAsia="ru-RU"/>
        </w:rPr>
        <w:t>был установлен несколько лет назад  обязательный платеж с каждого домовладения   на содержание  кладбища в размере 100 рублей в год со взрослых членов каждой семьи (не более 200 рублей с семьи), а с прошлого года на собрании ТСЖ увеличили суму взносов –по 200 руб. На отчетном собрании ТСЖ кассир отчитается о сборе и расходовании денег на содержание кладбища. Хочу отметить, что повышение суммы взносов особо не заметно, вся собранная сумма израсходована. Доставка песка увеличилась, по причине запрета на разжигание костров, пришлось мусор, сухую траву, ветки отгружать и вывозить, а не сжигать,</w:t>
      </w:r>
      <w:r w:rsidR="001E3185">
        <w:rPr>
          <w:rFonts w:ascii="Times New Roman" w:eastAsia="Calibri" w:hAnsi="Times New Roman" w:cs="Tahoma"/>
          <w:kern w:val="3"/>
          <w:sz w:val="28"/>
          <w:szCs w:val="28"/>
          <w:lang w:eastAsia="ru-RU"/>
        </w:rPr>
        <w:t xml:space="preserve"> поэтому приходится нанимать людей и </w:t>
      </w:r>
      <w:proofErr w:type="gramStart"/>
      <w:r w:rsidR="001E3185">
        <w:rPr>
          <w:rFonts w:ascii="Times New Roman" w:eastAsia="Calibri" w:hAnsi="Times New Roman" w:cs="Tahoma"/>
          <w:kern w:val="3"/>
          <w:sz w:val="28"/>
          <w:szCs w:val="28"/>
          <w:lang w:eastAsia="ru-RU"/>
        </w:rPr>
        <w:t xml:space="preserve">технику, </w:t>
      </w:r>
      <w:r w:rsidRPr="00C8558B">
        <w:rPr>
          <w:rFonts w:ascii="Times New Roman" w:eastAsia="Calibri" w:hAnsi="Times New Roman" w:cs="Tahoma"/>
          <w:kern w:val="3"/>
          <w:sz w:val="28"/>
          <w:szCs w:val="28"/>
          <w:lang w:eastAsia="ru-RU"/>
        </w:rPr>
        <w:t xml:space="preserve"> плата</w:t>
      </w:r>
      <w:proofErr w:type="gramEnd"/>
      <w:r w:rsidRPr="00C8558B">
        <w:rPr>
          <w:rFonts w:ascii="Times New Roman" w:eastAsia="Calibri" w:hAnsi="Times New Roman" w:cs="Tahoma"/>
          <w:kern w:val="3"/>
          <w:sz w:val="28"/>
          <w:szCs w:val="28"/>
          <w:lang w:eastAsia="ru-RU"/>
        </w:rPr>
        <w:t xml:space="preserve"> за косьбу выросла. Найти людей, готовых косить, как на территории села, так и на кладбище становится с каждым годом сложнее.   Субботник по вырубке поросли и выносу с территории кладбища порубочных остатков в течение 4-5 лет мы не организовываем, а нанимаем 1 человека. Дело в том, что выйдут трудовые коллективы на субботник, по  2 часа отработают, какую-то часть поросли вырубят, а затем приходилось собирать по селу мужчин группами, по 1-2 человека, пока всю территорию не очистим от поросли. Те, кто 8-10 лет назад всегда приходили поработать на кладбище, не молодеют, возраст дает о себе знать, силы уже не те, болячки одолевают. В настоящее время такие массовые субботники уже организовать становится проблематично. </w:t>
      </w:r>
    </w:p>
    <w:p w:rsidR="00C8558B" w:rsidRPr="00C8558B" w:rsidRDefault="00C8558B" w:rsidP="00C8558B">
      <w:pPr>
        <w:widowControl w:val="0"/>
        <w:suppressAutoHyphens/>
        <w:autoSpaceDN w:val="0"/>
        <w:spacing w:after="0" w:line="276" w:lineRule="auto"/>
        <w:rPr>
          <w:rFonts w:ascii="Times New Roman" w:eastAsia="Calibri" w:hAnsi="Times New Roman" w:cs="Tahoma"/>
          <w:b/>
          <w:kern w:val="3"/>
          <w:sz w:val="28"/>
          <w:szCs w:val="28"/>
          <w:lang w:eastAsia="ru-RU"/>
        </w:rPr>
      </w:pPr>
      <w:r w:rsidRPr="00C8558B">
        <w:rPr>
          <w:rFonts w:ascii="Times New Roman" w:eastAsia="Calibri" w:hAnsi="Times New Roman" w:cs="Tahoma"/>
          <w:b/>
          <w:kern w:val="3"/>
          <w:sz w:val="28"/>
          <w:szCs w:val="28"/>
          <w:lang w:eastAsia="ru-RU"/>
        </w:rPr>
        <w:t xml:space="preserve">             Содействие в развитии сельскохозяйственного производства</w:t>
      </w:r>
    </w:p>
    <w:p w:rsidR="00C8558B" w:rsidRPr="00C8558B" w:rsidRDefault="00C8558B" w:rsidP="00C8558B">
      <w:pPr>
        <w:widowControl w:val="0"/>
        <w:suppressAutoHyphens/>
        <w:autoSpaceDN w:val="0"/>
        <w:spacing w:after="0" w:line="276" w:lineRule="auto"/>
        <w:jc w:val="center"/>
        <w:rPr>
          <w:rFonts w:ascii="Times New Roman" w:eastAsia="Calibri" w:hAnsi="Times New Roman" w:cs="Tahoma"/>
          <w:b/>
          <w:kern w:val="3"/>
          <w:sz w:val="28"/>
          <w:szCs w:val="28"/>
          <w:lang w:eastAsia="ru-RU"/>
        </w:rPr>
      </w:pPr>
      <w:r w:rsidRPr="00C8558B">
        <w:rPr>
          <w:rFonts w:ascii="Times New Roman" w:eastAsia="Calibri" w:hAnsi="Times New Roman" w:cs="Tahoma"/>
          <w:b/>
          <w:kern w:val="3"/>
          <w:sz w:val="28"/>
          <w:szCs w:val="28"/>
          <w:lang w:eastAsia="ru-RU"/>
        </w:rPr>
        <w:t>и развитии  предпринимательства</w:t>
      </w:r>
    </w:p>
    <w:p w:rsidR="00C8558B" w:rsidRPr="00C8558B" w:rsidRDefault="00C8558B" w:rsidP="00C8558B">
      <w:pPr>
        <w:suppressAutoHyphens/>
        <w:autoSpaceDN w:val="0"/>
        <w:spacing w:after="0" w:line="276" w:lineRule="auto"/>
        <w:jc w:val="both"/>
        <w:rPr>
          <w:rFonts w:ascii="Times New Roman" w:eastAsia="Calibri" w:hAnsi="Times New Roman" w:cs="Times New Roman"/>
          <w:color w:val="000000"/>
          <w:kern w:val="3"/>
          <w:sz w:val="28"/>
          <w:szCs w:val="28"/>
          <w:lang w:eastAsia="ru-RU"/>
        </w:rPr>
      </w:pPr>
      <w:r w:rsidRPr="00C8558B">
        <w:rPr>
          <w:rFonts w:ascii="Times New Roman" w:eastAsia="Calibri" w:hAnsi="Times New Roman" w:cs="Times New Roman"/>
          <w:kern w:val="3"/>
          <w:sz w:val="28"/>
          <w:szCs w:val="28"/>
          <w:lang w:eastAsia="ru-RU"/>
        </w:rPr>
        <w:t xml:space="preserve">В 2024 году  на территории нашего поселения осуществляет свою деятельность 1 крупное сельхозпредприятие: ООО «АВАНГАРД - АГРО - Воронеж», официально в настоящее время  крестьянско-фермерских  хозяйств не зарегистрировано, также зарегистрировано </w:t>
      </w:r>
      <w:r w:rsidRPr="00C8558B">
        <w:rPr>
          <w:rFonts w:ascii="Times New Roman" w:eastAsia="Calibri" w:hAnsi="Times New Roman" w:cs="Times New Roman"/>
          <w:color w:val="000000"/>
          <w:kern w:val="3"/>
          <w:sz w:val="28"/>
          <w:szCs w:val="28"/>
          <w:lang w:eastAsia="ru-RU"/>
        </w:rPr>
        <w:t xml:space="preserve">несколько индивидуальных предпринимателей. Администрация поддерживает  с предпринимателями и руководителем сельхозпредприятия связь, при необходимости оказывает консультативную и организационную помощь. ООО «Авангард-Агро- Воронеж в 2023 году оказывал </w:t>
      </w:r>
      <w:r w:rsidRPr="00C8558B">
        <w:rPr>
          <w:rFonts w:ascii="Times New Roman" w:eastAsia="Calibri" w:hAnsi="Times New Roman" w:cs="Times New Roman"/>
          <w:color w:val="000000"/>
          <w:kern w:val="3"/>
          <w:sz w:val="28"/>
          <w:szCs w:val="28"/>
          <w:lang w:eastAsia="ru-RU"/>
        </w:rPr>
        <w:lastRenderedPageBreak/>
        <w:t xml:space="preserve">помощь в расчистке отдельных улиц от снега. Предприниматели помогли финансово в реализации 1 проекта </w:t>
      </w:r>
      <w:proofErr w:type="spellStart"/>
      <w:r w:rsidRPr="00C8558B">
        <w:rPr>
          <w:rFonts w:ascii="Times New Roman" w:eastAsia="Calibri" w:hAnsi="Times New Roman" w:cs="Times New Roman"/>
          <w:color w:val="000000"/>
          <w:kern w:val="3"/>
          <w:sz w:val="28"/>
          <w:szCs w:val="28"/>
          <w:lang w:eastAsia="ru-RU"/>
        </w:rPr>
        <w:t>ТОСа</w:t>
      </w:r>
      <w:proofErr w:type="spellEnd"/>
      <w:r w:rsidRPr="00C8558B">
        <w:rPr>
          <w:rFonts w:ascii="Times New Roman" w:eastAsia="Calibri" w:hAnsi="Times New Roman" w:cs="Times New Roman"/>
          <w:color w:val="000000"/>
          <w:kern w:val="3"/>
          <w:sz w:val="28"/>
          <w:szCs w:val="28"/>
          <w:lang w:eastAsia="ru-RU"/>
        </w:rPr>
        <w:t xml:space="preserve">. </w:t>
      </w:r>
    </w:p>
    <w:p w:rsidR="00C8558B" w:rsidRPr="00C8558B" w:rsidRDefault="00C8558B" w:rsidP="00C8558B">
      <w:pPr>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Из 574 домохозяйств в поселении менее 50 % содержат личное подсобное хозяйство,</w:t>
      </w:r>
      <w:r w:rsidRPr="00C8558B">
        <w:rPr>
          <w:rFonts w:ascii="Times New Roman" w:eastAsia="Calibri" w:hAnsi="Times New Roman" w:cs="Times New Roman"/>
          <w:b/>
          <w:kern w:val="3"/>
          <w:sz w:val="28"/>
          <w:szCs w:val="28"/>
          <w:lang w:eastAsia="ru-RU"/>
        </w:rPr>
        <w:t xml:space="preserve"> в</w:t>
      </w:r>
      <w:r w:rsidRPr="00C8558B">
        <w:rPr>
          <w:rFonts w:ascii="Times New Roman" w:eastAsia="Calibri" w:hAnsi="Times New Roman" w:cs="Times New Roman"/>
          <w:kern w:val="3"/>
          <w:sz w:val="28"/>
          <w:szCs w:val="28"/>
          <w:lang w:eastAsia="ru-RU"/>
        </w:rPr>
        <w:t xml:space="preserve"> основном, жители сельского поселения разводят овец, коз и птицу, численность крупного рогатого скота практически сведена к минимуму. </w:t>
      </w:r>
    </w:p>
    <w:p w:rsidR="00C8558B" w:rsidRPr="00C8558B" w:rsidRDefault="00C8558B" w:rsidP="00C8558B">
      <w:pPr>
        <w:suppressAutoHyphens/>
        <w:autoSpaceDN w:val="0"/>
        <w:spacing w:after="0" w:line="276" w:lineRule="auto"/>
        <w:jc w:val="both"/>
        <w:rPr>
          <w:rFonts w:ascii="Times New Roman" w:eastAsia="Calibri" w:hAnsi="Times New Roman" w:cs="Arial"/>
          <w:b/>
          <w:bCs/>
          <w:kern w:val="3"/>
          <w:sz w:val="28"/>
          <w:szCs w:val="28"/>
          <w:lang w:eastAsia="ru-RU"/>
        </w:rPr>
      </w:pPr>
      <w:r w:rsidRPr="00C8558B">
        <w:rPr>
          <w:rFonts w:ascii="Times New Roman" w:eastAsia="Calibri" w:hAnsi="Times New Roman" w:cs="Times New Roman"/>
          <w:color w:val="1E1E1E"/>
          <w:kern w:val="3"/>
          <w:sz w:val="28"/>
          <w:szCs w:val="28"/>
          <w:lang w:eastAsia="ru-RU"/>
        </w:rPr>
        <w:t xml:space="preserve">         В целях учета личных подсобных хозяйств на территории сельского поселения заложены были в 2021 году 13 </w:t>
      </w:r>
      <w:proofErr w:type="spellStart"/>
      <w:r w:rsidRPr="00C8558B">
        <w:rPr>
          <w:rFonts w:ascii="Times New Roman" w:eastAsia="Calibri" w:hAnsi="Times New Roman" w:cs="Times New Roman"/>
          <w:color w:val="1E1E1E"/>
          <w:kern w:val="3"/>
          <w:sz w:val="28"/>
          <w:szCs w:val="28"/>
          <w:lang w:eastAsia="ru-RU"/>
        </w:rPr>
        <w:t>похозяйственных</w:t>
      </w:r>
      <w:proofErr w:type="spellEnd"/>
      <w:r w:rsidRPr="00C8558B">
        <w:rPr>
          <w:rFonts w:ascii="Times New Roman" w:eastAsia="Calibri" w:hAnsi="Times New Roman" w:cs="Times New Roman"/>
          <w:color w:val="1E1E1E"/>
          <w:kern w:val="3"/>
          <w:sz w:val="28"/>
          <w:szCs w:val="28"/>
          <w:lang w:eastAsia="ru-RU"/>
        </w:rPr>
        <w:t xml:space="preserve"> книг в бумажном виде, мы продолжаем их вести. Большая работа была проведена </w:t>
      </w:r>
      <w:proofErr w:type="spellStart"/>
      <w:r w:rsidRPr="00C8558B">
        <w:rPr>
          <w:rFonts w:ascii="Times New Roman" w:eastAsia="Calibri" w:hAnsi="Times New Roman" w:cs="Times New Roman"/>
          <w:color w:val="1E1E1E"/>
          <w:kern w:val="3"/>
          <w:sz w:val="28"/>
          <w:szCs w:val="28"/>
          <w:lang w:eastAsia="ru-RU"/>
        </w:rPr>
        <w:t>Черниковой</w:t>
      </w:r>
      <w:proofErr w:type="spellEnd"/>
      <w:r w:rsidRPr="00C8558B">
        <w:rPr>
          <w:rFonts w:ascii="Times New Roman" w:eastAsia="Calibri" w:hAnsi="Times New Roman" w:cs="Times New Roman"/>
          <w:color w:val="1E1E1E"/>
          <w:kern w:val="3"/>
          <w:sz w:val="28"/>
          <w:szCs w:val="28"/>
          <w:lang w:eastAsia="ru-RU"/>
        </w:rPr>
        <w:t xml:space="preserve"> Еленой Викторовной, старшим инспектором, по переводу </w:t>
      </w:r>
      <w:proofErr w:type="spellStart"/>
      <w:r w:rsidRPr="00C8558B">
        <w:rPr>
          <w:rFonts w:ascii="Times New Roman" w:eastAsia="Calibri" w:hAnsi="Times New Roman" w:cs="Times New Roman"/>
          <w:color w:val="1E1E1E"/>
          <w:kern w:val="3"/>
          <w:sz w:val="28"/>
          <w:szCs w:val="28"/>
          <w:lang w:eastAsia="ru-RU"/>
        </w:rPr>
        <w:t>похозяйственных</w:t>
      </w:r>
      <w:proofErr w:type="spellEnd"/>
      <w:r w:rsidRPr="00C8558B">
        <w:rPr>
          <w:rFonts w:ascii="Times New Roman" w:eastAsia="Calibri" w:hAnsi="Times New Roman" w:cs="Times New Roman"/>
          <w:color w:val="1E1E1E"/>
          <w:kern w:val="3"/>
          <w:sz w:val="28"/>
          <w:szCs w:val="28"/>
          <w:lang w:eastAsia="ru-RU"/>
        </w:rPr>
        <w:t xml:space="preserve"> книг в электронный формат. </w:t>
      </w:r>
    </w:p>
    <w:p w:rsidR="00C8558B" w:rsidRPr="00C8558B" w:rsidRDefault="00C8558B" w:rsidP="00C8558B">
      <w:pPr>
        <w:widowControl w:val="0"/>
        <w:suppressAutoHyphens/>
        <w:autoSpaceDN w:val="0"/>
        <w:spacing w:after="0" w:line="276" w:lineRule="auto"/>
        <w:jc w:val="center"/>
        <w:rPr>
          <w:rFonts w:ascii="Times New Roman" w:eastAsia="Calibri" w:hAnsi="Times New Roman" w:cs="Tahoma"/>
          <w:b/>
          <w:bCs/>
          <w:kern w:val="3"/>
          <w:sz w:val="28"/>
          <w:szCs w:val="28"/>
          <w:lang w:eastAsia="ru-RU"/>
        </w:rPr>
      </w:pPr>
      <w:r w:rsidRPr="00C8558B">
        <w:rPr>
          <w:rFonts w:ascii="Times New Roman" w:eastAsia="Calibri" w:hAnsi="Times New Roman" w:cs="Tahoma"/>
          <w:b/>
          <w:bCs/>
          <w:kern w:val="3"/>
          <w:sz w:val="28"/>
          <w:szCs w:val="28"/>
          <w:lang w:eastAsia="ru-RU"/>
        </w:rPr>
        <w:t>Участие в деятельности по опеке и попечительству</w:t>
      </w:r>
    </w:p>
    <w:p w:rsidR="00C8558B" w:rsidRPr="00C8558B" w:rsidRDefault="00C8558B" w:rsidP="00C8558B">
      <w:pPr>
        <w:widowControl w:val="0"/>
        <w:suppressAutoHyphens/>
        <w:autoSpaceDN w:val="0"/>
        <w:spacing w:after="0" w:line="276" w:lineRule="auto"/>
        <w:jc w:val="both"/>
        <w:rPr>
          <w:rFonts w:ascii="Times New Roman" w:eastAsia="Calibri" w:hAnsi="Times New Roman" w:cs="Tahoma"/>
          <w:kern w:val="3"/>
          <w:sz w:val="28"/>
          <w:szCs w:val="28"/>
          <w:lang w:eastAsia="ru-RU"/>
        </w:rPr>
      </w:pPr>
      <w:r w:rsidRPr="00C8558B">
        <w:rPr>
          <w:rFonts w:ascii="Times New Roman" w:eastAsia="Calibri" w:hAnsi="Times New Roman" w:cs="Tahoma"/>
          <w:color w:val="000000"/>
          <w:kern w:val="3"/>
          <w:sz w:val="28"/>
          <w:szCs w:val="28"/>
          <w:lang w:eastAsia="ru-RU"/>
        </w:rPr>
        <w:t xml:space="preserve">          На территории поселения признаны в установленном порядке недееспособными и находятся под опекой 2 гражданина</w:t>
      </w:r>
      <w:r w:rsidRPr="00C8558B">
        <w:rPr>
          <w:rFonts w:ascii="Times New Roman" w:eastAsia="Calibri" w:hAnsi="Times New Roman" w:cs="Tahoma"/>
          <w:b/>
          <w:color w:val="000000"/>
          <w:kern w:val="3"/>
          <w:sz w:val="28"/>
          <w:szCs w:val="28"/>
          <w:lang w:eastAsia="ru-RU"/>
        </w:rPr>
        <w:t>,</w:t>
      </w:r>
      <w:r w:rsidRPr="00C8558B">
        <w:rPr>
          <w:rFonts w:ascii="Times New Roman" w:eastAsia="Calibri" w:hAnsi="Times New Roman" w:cs="Tahoma"/>
          <w:b/>
          <w:kern w:val="3"/>
          <w:sz w:val="28"/>
          <w:szCs w:val="28"/>
          <w:lang w:eastAsia="ru-RU"/>
        </w:rPr>
        <w:t xml:space="preserve"> </w:t>
      </w:r>
      <w:r w:rsidRPr="00C8558B">
        <w:rPr>
          <w:rFonts w:ascii="Times New Roman" w:eastAsia="Calibri" w:hAnsi="Times New Roman" w:cs="Tahoma"/>
          <w:kern w:val="3"/>
          <w:sz w:val="28"/>
          <w:szCs w:val="28"/>
          <w:lang w:eastAsia="ru-RU"/>
        </w:rPr>
        <w:t xml:space="preserve">опекунами у них   являются близкие родственники. Нарушений в организации опеки не выявлено. Всего на начало 2024 года   на территории поселения проживают 2 приёмные семьи, в настоящее время в двух семьях: </w:t>
      </w:r>
      <w:proofErr w:type="spellStart"/>
      <w:r w:rsidRPr="00C8558B">
        <w:rPr>
          <w:rFonts w:ascii="Times New Roman" w:eastAsia="Calibri" w:hAnsi="Times New Roman" w:cs="Tahoma"/>
          <w:kern w:val="3"/>
          <w:sz w:val="28"/>
          <w:szCs w:val="28"/>
          <w:lang w:eastAsia="ru-RU"/>
        </w:rPr>
        <w:t>Золотаревой</w:t>
      </w:r>
      <w:proofErr w:type="spellEnd"/>
      <w:r w:rsidRPr="00C8558B">
        <w:rPr>
          <w:rFonts w:ascii="Times New Roman" w:eastAsia="Calibri" w:hAnsi="Times New Roman" w:cs="Tahoma"/>
          <w:kern w:val="3"/>
          <w:sz w:val="28"/>
          <w:szCs w:val="28"/>
          <w:lang w:eastAsia="ru-RU"/>
        </w:rPr>
        <w:t xml:space="preserve"> Е.Н.  и </w:t>
      </w:r>
      <w:proofErr w:type="spellStart"/>
      <w:r w:rsidRPr="00C8558B">
        <w:rPr>
          <w:rFonts w:ascii="Times New Roman" w:eastAsia="Calibri" w:hAnsi="Times New Roman" w:cs="Tahoma"/>
          <w:kern w:val="3"/>
          <w:sz w:val="28"/>
          <w:szCs w:val="28"/>
          <w:lang w:eastAsia="ru-RU"/>
        </w:rPr>
        <w:t>Альковой</w:t>
      </w:r>
      <w:proofErr w:type="spellEnd"/>
      <w:r w:rsidRPr="00C8558B">
        <w:rPr>
          <w:rFonts w:ascii="Times New Roman" w:eastAsia="Calibri" w:hAnsi="Times New Roman" w:cs="Tahoma"/>
          <w:kern w:val="3"/>
          <w:sz w:val="28"/>
          <w:szCs w:val="28"/>
          <w:lang w:eastAsia="ru-RU"/>
        </w:rPr>
        <w:t xml:space="preserve"> А.В. воспитываются   26  несовершеннолетних детей, в том числе  8  детей    из ДНР. 1 ребенок воспитывается в семье опекуна - </w:t>
      </w:r>
      <w:proofErr w:type="spellStart"/>
      <w:r w:rsidRPr="00C8558B">
        <w:rPr>
          <w:rFonts w:ascii="Times New Roman" w:eastAsia="Calibri" w:hAnsi="Times New Roman" w:cs="Tahoma"/>
          <w:kern w:val="3"/>
          <w:sz w:val="28"/>
          <w:szCs w:val="28"/>
          <w:lang w:eastAsia="ru-RU"/>
        </w:rPr>
        <w:t>неродственника</w:t>
      </w:r>
      <w:proofErr w:type="spellEnd"/>
      <w:r w:rsidRPr="00C8558B">
        <w:rPr>
          <w:rFonts w:ascii="Times New Roman" w:eastAsia="Calibri" w:hAnsi="Times New Roman" w:cs="Tahoma"/>
          <w:kern w:val="3"/>
          <w:sz w:val="28"/>
          <w:szCs w:val="28"/>
          <w:lang w:eastAsia="ru-RU"/>
        </w:rPr>
        <w:t>. Нарушений в приёмных семьях не  было выявлено.</w:t>
      </w:r>
      <w:r w:rsidRPr="00C8558B">
        <w:rPr>
          <w:rFonts w:ascii="Times New Roman" w:eastAsia="Calibri" w:hAnsi="Times New Roman" w:cs="Tahoma"/>
          <w:bCs/>
          <w:kern w:val="3"/>
          <w:sz w:val="28"/>
          <w:szCs w:val="28"/>
          <w:lang w:eastAsia="ru-RU"/>
        </w:rPr>
        <w:t xml:space="preserve">                     </w:t>
      </w:r>
    </w:p>
    <w:p w:rsidR="00C8558B" w:rsidRPr="00C8558B" w:rsidRDefault="00C8558B" w:rsidP="00C8558B">
      <w:pPr>
        <w:widowControl w:val="0"/>
        <w:suppressAutoHyphens/>
        <w:autoSpaceDN w:val="0"/>
        <w:spacing w:after="0" w:line="276" w:lineRule="auto"/>
        <w:jc w:val="center"/>
        <w:rPr>
          <w:rFonts w:ascii="Times New Roman" w:eastAsia="Calibri" w:hAnsi="Times New Roman" w:cs="Tahoma"/>
          <w:bCs/>
          <w:kern w:val="3"/>
          <w:sz w:val="28"/>
          <w:szCs w:val="28"/>
          <w:lang w:eastAsia="ru-RU"/>
        </w:rPr>
      </w:pPr>
    </w:p>
    <w:p w:rsidR="00C8558B" w:rsidRPr="00C8558B" w:rsidRDefault="00C8558B" w:rsidP="00C8558B">
      <w:pPr>
        <w:widowControl w:val="0"/>
        <w:suppressAutoHyphens/>
        <w:autoSpaceDN w:val="0"/>
        <w:spacing w:after="0" w:line="276" w:lineRule="auto"/>
        <w:jc w:val="center"/>
        <w:rPr>
          <w:rFonts w:ascii="Times New Roman" w:eastAsia="Calibri" w:hAnsi="Times New Roman" w:cs="Tahoma"/>
          <w:bCs/>
          <w:kern w:val="3"/>
          <w:sz w:val="28"/>
          <w:szCs w:val="28"/>
          <w:lang w:eastAsia="ru-RU"/>
        </w:rPr>
      </w:pPr>
      <w:r w:rsidRPr="00C8558B">
        <w:rPr>
          <w:rFonts w:ascii="Times New Roman" w:eastAsia="Calibri" w:hAnsi="Times New Roman" w:cs="Tahoma"/>
          <w:bCs/>
          <w:kern w:val="3"/>
          <w:sz w:val="28"/>
          <w:szCs w:val="28"/>
          <w:lang w:eastAsia="ru-RU"/>
        </w:rPr>
        <w:t xml:space="preserve"> </w:t>
      </w:r>
      <w:r w:rsidRPr="00C8558B">
        <w:rPr>
          <w:rFonts w:ascii="Times New Roman" w:eastAsia="Calibri" w:hAnsi="Times New Roman" w:cs="Tahoma"/>
          <w:b/>
          <w:bCs/>
          <w:kern w:val="3"/>
          <w:sz w:val="28"/>
          <w:szCs w:val="28"/>
          <w:lang w:eastAsia="ru-RU"/>
        </w:rPr>
        <w:t>Взаимодействие с  общественными организациями</w:t>
      </w:r>
    </w:p>
    <w:p w:rsidR="00C8558B" w:rsidRPr="00C8558B" w:rsidRDefault="00C8558B" w:rsidP="00C8558B">
      <w:pPr>
        <w:widowControl w:val="0"/>
        <w:suppressAutoHyphens/>
        <w:autoSpaceDN w:val="0"/>
        <w:spacing w:after="0" w:line="276" w:lineRule="auto"/>
        <w:jc w:val="both"/>
        <w:rPr>
          <w:rFonts w:ascii="Times New Roman" w:eastAsia="Calibri" w:hAnsi="Times New Roman" w:cs="Tahoma"/>
          <w:kern w:val="3"/>
          <w:sz w:val="28"/>
          <w:szCs w:val="28"/>
          <w:lang w:eastAsia="ru-RU"/>
        </w:rPr>
      </w:pPr>
      <w:r w:rsidRPr="00C8558B">
        <w:rPr>
          <w:rFonts w:ascii="Times New Roman" w:eastAsia="Calibri" w:hAnsi="Times New Roman" w:cs="Tahoma"/>
          <w:kern w:val="3"/>
          <w:sz w:val="28"/>
          <w:szCs w:val="28"/>
          <w:lang w:eastAsia="ru-RU"/>
        </w:rPr>
        <w:t xml:space="preserve">           На территории поселения много лет функционировало 2 общественные организации: общество ветеранов войны и труда и общество инвалидов. После ухода </w:t>
      </w:r>
      <w:proofErr w:type="spellStart"/>
      <w:r w:rsidRPr="00C8558B">
        <w:rPr>
          <w:rFonts w:ascii="Times New Roman" w:eastAsia="Calibri" w:hAnsi="Times New Roman" w:cs="Tahoma"/>
          <w:kern w:val="3"/>
          <w:sz w:val="28"/>
          <w:szCs w:val="28"/>
          <w:lang w:eastAsia="ru-RU"/>
        </w:rPr>
        <w:t>Миляевой</w:t>
      </w:r>
      <w:proofErr w:type="spellEnd"/>
      <w:r w:rsidRPr="00C8558B">
        <w:rPr>
          <w:rFonts w:ascii="Times New Roman" w:eastAsia="Calibri" w:hAnsi="Times New Roman" w:cs="Tahoma"/>
          <w:kern w:val="3"/>
          <w:sz w:val="28"/>
          <w:szCs w:val="28"/>
          <w:lang w:eastAsia="ru-RU"/>
        </w:rPr>
        <w:t xml:space="preserve"> Н.И., которая почти 20 лет бескорыстно, с большим чувством ответственности возглавляла общество инвалидов, на её место не нашли человека, и сейчас обе организации находятся на попечении нашего библиотекаря </w:t>
      </w:r>
      <w:proofErr w:type="spellStart"/>
      <w:r w:rsidRPr="00C8558B">
        <w:rPr>
          <w:rFonts w:ascii="Times New Roman" w:eastAsia="Calibri" w:hAnsi="Times New Roman" w:cs="Tahoma"/>
          <w:kern w:val="3"/>
          <w:sz w:val="28"/>
          <w:szCs w:val="28"/>
          <w:lang w:eastAsia="ru-RU"/>
        </w:rPr>
        <w:t>Ожередовой</w:t>
      </w:r>
      <w:proofErr w:type="spellEnd"/>
      <w:r w:rsidRPr="00C8558B">
        <w:rPr>
          <w:rFonts w:ascii="Times New Roman" w:eastAsia="Calibri" w:hAnsi="Times New Roman" w:cs="Tahoma"/>
          <w:kern w:val="3"/>
          <w:sz w:val="28"/>
          <w:szCs w:val="28"/>
          <w:lang w:eastAsia="ru-RU"/>
        </w:rPr>
        <w:t xml:space="preserve"> А.И. </w:t>
      </w:r>
    </w:p>
    <w:p w:rsidR="00C8558B" w:rsidRPr="00C8558B" w:rsidRDefault="00C8558B" w:rsidP="00C8558B">
      <w:pPr>
        <w:widowControl w:val="0"/>
        <w:shd w:val="clear" w:color="auto" w:fill="FFFFFF"/>
        <w:tabs>
          <w:tab w:val="left" w:pos="3969"/>
        </w:tabs>
        <w:suppressAutoHyphens/>
        <w:autoSpaceDN w:val="0"/>
        <w:spacing w:after="0" w:line="240" w:lineRule="auto"/>
        <w:jc w:val="both"/>
        <w:outlineLvl w:val="0"/>
        <w:rPr>
          <w:rFonts w:ascii="Times New Roman" w:hAnsi="Times New Roman"/>
          <w:sz w:val="28"/>
          <w:szCs w:val="28"/>
        </w:rPr>
      </w:pPr>
      <w:r w:rsidRPr="00C8558B">
        <w:rPr>
          <w:rFonts w:ascii="Times New Roman" w:hAnsi="Times New Roman" w:cs="Times New Roman"/>
          <w:sz w:val="28"/>
          <w:szCs w:val="28"/>
        </w:rPr>
        <w:t xml:space="preserve">  На территории сельского поселения организованы 7 </w:t>
      </w:r>
      <w:proofErr w:type="spellStart"/>
      <w:r w:rsidRPr="00C8558B">
        <w:rPr>
          <w:rFonts w:ascii="Times New Roman" w:hAnsi="Times New Roman" w:cs="Times New Roman"/>
          <w:sz w:val="28"/>
          <w:szCs w:val="28"/>
        </w:rPr>
        <w:t>ТОСов</w:t>
      </w:r>
      <w:proofErr w:type="spellEnd"/>
      <w:r w:rsidRPr="00C8558B">
        <w:rPr>
          <w:rFonts w:ascii="Times New Roman" w:hAnsi="Times New Roman" w:cs="Times New Roman"/>
          <w:sz w:val="28"/>
          <w:szCs w:val="28"/>
        </w:rPr>
        <w:t>.</w:t>
      </w:r>
      <w:r w:rsidRPr="00C8558B">
        <w:rPr>
          <w:rFonts w:ascii="Times New Roman" w:hAnsi="Times New Roman"/>
          <w:sz w:val="28"/>
          <w:szCs w:val="28"/>
        </w:rPr>
        <w:t xml:space="preserve">  Ежегодно «Ассоциация Совета муниципальных образований Воронежской области» и АНО «Образ будущего» поддерживают проекты, подготовленные активистами наших </w:t>
      </w:r>
      <w:proofErr w:type="spellStart"/>
      <w:r w:rsidRPr="00C8558B">
        <w:rPr>
          <w:rFonts w:ascii="Times New Roman" w:hAnsi="Times New Roman"/>
          <w:sz w:val="28"/>
          <w:szCs w:val="28"/>
        </w:rPr>
        <w:t>ТОСов</w:t>
      </w:r>
      <w:proofErr w:type="spellEnd"/>
      <w:r w:rsidRPr="00C8558B">
        <w:rPr>
          <w:rFonts w:ascii="Times New Roman" w:hAnsi="Times New Roman"/>
          <w:sz w:val="28"/>
          <w:szCs w:val="28"/>
        </w:rPr>
        <w:t xml:space="preserve"> (от 1 до3 проектов) За 9 лет были успешно реализованы 17 проектов, общая сумма одних грантов, полученная на поддержку социально-значимых инициатив, составила более 7, 5 млн. рублей. рублей. </w:t>
      </w:r>
      <w:r w:rsidRPr="00C8558B">
        <w:rPr>
          <w:rFonts w:ascii="Times New Roman" w:hAnsi="Times New Roman"/>
          <w:sz w:val="27"/>
          <w:szCs w:val="27"/>
        </w:rPr>
        <w:t xml:space="preserve">В 2023 году 3 </w:t>
      </w:r>
      <w:proofErr w:type="spellStart"/>
      <w:r w:rsidRPr="00C8558B">
        <w:rPr>
          <w:rFonts w:ascii="Times New Roman" w:hAnsi="Times New Roman"/>
          <w:sz w:val="27"/>
          <w:szCs w:val="27"/>
        </w:rPr>
        <w:t>ТОСа</w:t>
      </w:r>
      <w:proofErr w:type="spellEnd"/>
      <w:r w:rsidRPr="00C8558B">
        <w:rPr>
          <w:rFonts w:ascii="Times New Roman" w:hAnsi="Times New Roman"/>
          <w:sz w:val="27"/>
          <w:szCs w:val="27"/>
        </w:rPr>
        <w:t xml:space="preserve"> подавали 3 заявки, и все 3 проекта получили поддержку и успешно были реализованы.</w:t>
      </w:r>
    </w:p>
    <w:p w:rsidR="00C8558B" w:rsidRPr="00C8558B" w:rsidRDefault="00C8558B" w:rsidP="00C8558B">
      <w:pPr>
        <w:widowControl w:val="0"/>
        <w:suppressAutoHyphens/>
        <w:autoSpaceDN w:val="0"/>
        <w:spacing w:after="0" w:line="240" w:lineRule="auto"/>
        <w:jc w:val="both"/>
        <w:rPr>
          <w:rFonts w:ascii="Times New Roman" w:eastAsia="Calibri" w:hAnsi="Times New Roman" w:cs="Times New Roman"/>
          <w:bCs/>
          <w:color w:val="000000"/>
          <w:sz w:val="28"/>
          <w:szCs w:val="28"/>
          <w:lang w:eastAsia="ru-RU"/>
        </w:rPr>
      </w:pPr>
      <w:r w:rsidRPr="00C8558B">
        <w:rPr>
          <w:rFonts w:ascii="Times New Roman" w:hAnsi="Times New Roman"/>
          <w:sz w:val="27"/>
          <w:szCs w:val="27"/>
        </w:rPr>
        <w:t xml:space="preserve">              </w:t>
      </w:r>
      <w:r w:rsidRPr="00C8558B">
        <w:rPr>
          <w:rFonts w:ascii="Times New Roman" w:eastAsia="Times New Roman" w:hAnsi="Times New Roman" w:cs="Times New Roman"/>
          <w:b/>
          <w:sz w:val="24"/>
          <w:szCs w:val="24"/>
          <w:lang w:eastAsia="ru-RU"/>
        </w:rPr>
        <w:t xml:space="preserve"> </w:t>
      </w:r>
      <w:r w:rsidRPr="00C8558B">
        <w:rPr>
          <w:rFonts w:ascii="Times New Roman" w:eastAsia="Calibri" w:hAnsi="Times New Roman" w:cs="Times New Roman"/>
          <w:bCs/>
          <w:color w:val="000000"/>
          <w:sz w:val="28"/>
          <w:szCs w:val="28"/>
          <w:lang w:eastAsia="ru-RU"/>
        </w:rPr>
        <w:t xml:space="preserve"> В ходе реализации проекта </w:t>
      </w:r>
      <w:proofErr w:type="spellStart"/>
      <w:r w:rsidRPr="00C8558B">
        <w:rPr>
          <w:rFonts w:ascii="Times New Roman" w:eastAsia="Calibri" w:hAnsi="Times New Roman" w:cs="Times New Roman"/>
          <w:bCs/>
          <w:color w:val="000000"/>
          <w:sz w:val="28"/>
          <w:szCs w:val="28"/>
          <w:lang w:eastAsia="ru-RU"/>
        </w:rPr>
        <w:t>ТОСа</w:t>
      </w:r>
      <w:proofErr w:type="spellEnd"/>
      <w:r w:rsidRPr="00C8558B">
        <w:rPr>
          <w:rFonts w:ascii="Times New Roman" w:eastAsia="Calibri" w:hAnsi="Times New Roman" w:cs="Times New Roman"/>
          <w:bCs/>
          <w:color w:val="000000"/>
          <w:sz w:val="28"/>
          <w:szCs w:val="28"/>
          <w:lang w:eastAsia="ru-RU"/>
        </w:rPr>
        <w:t xml:space="preserve"> «Первомайская община» «Благоустройство сельского стадиона и прилегающей территории» было установлено и обновлено несколько элементов спортивного и игрового оборудования, высажено 19 рябин  рядом со стадионом со стороны ул. Первомайской, выкорчеваны были пни на прилегающей территории, что позволит увеличить   рядом со стадионом участок, который можно будет скашивать  не вручную, а трактором с роторной косилкой. Впечатляет освещение (8 прожекторов),  смонтированное рядом со стадионом со стороны ул. Чапаева, где </w:t>
      </w:r>
      <w:r w:rsidRPr="00C8558B">
        <w:rPr>
          <w:rFonts w:ascii="Times New Roman" w:eastAsia="Calibri" w:hAnsi="Times New Roman" w:cs="Times New Roman"/>
          <w:bCs/>
          <w:color w:val="000000"/>
          <w:sz w:val="28"/>
          <w:szCs w:val="28"/>
          <w:lang w:eastAsia="ru-RU"/>
        </w:rPr>
        <w:lastRenderedPageBreak/>
        <w:t xml:space="preserve">расположено новое и старое оборудование. Освещение позволяет желающим заниматься на спортивных снарядах даже в вечерне время. </w:t>
      </w:r>
    </w:p>
    <w:p w:rsidR="00C8558B" w:rsidRPr="00C8558B" w:rsidRDefault="00C8558B" w:rsidP="00C8558B">
      <w:pPr>
        <w:widowControl w:val="0"/>
        <w:suppressAutoHyphens/>
        <w:autoSpaceDN w:val="0"/>
        <w:spacing w:after="0" w:line="240" w:lineRule="auto"/>
        <w:jc w:val="both"/>
        <w:rPr>
          <w:rFonts w:ascii="Times New Roman" w:eastAsia="Calibri" w:hAnsi="Times New Roman" w:cs="Times New Roman"/>
          <w:bCs/>
          <w:color w:val="000000"/>
          <w:sz w:val="28"/>
          <w:szCs w:val="28"/>
          <w:lang w:eastAsia="ru-RU"/>
        </w:rPr>
      </w:pPr>
      <w:r w:rsidRPr="00C8558B">
        <w:rPr>
          <w:rFonts w:ascii="Times New Roman" w:eastAsia="Calibri" w:hAnsi="Times New Roman" w:cs="Times New Roman"/>
          <w:bCs/>
          <w:color w:val="000000"/>
          <w:sz w:val="28"/>
          <w:szCs w:val="28"/>
          <w:lang w:eastAsia="ru-RU"/>
        </w:rPr>
        <w:t xml:space="preserve">            Преобразился сквер Победы и мемориал «Прощание с солдатом» после реализации проекта ТОС «Центральная община» «Ремонт и восстановление объектов мемориала» Прощание с солдатом» и прилегающей территории  в сквере Победы». Отремонтирована была скульптура, заменены гранитные таблички с текстом, появилась гранитная заглушка на звезде огня Памяти, на 2-х входах в сквер появились  входные группы со светящимися буквами, спилены 4 аварийных дерева, покрашено ограждение, все декоративные элементы, стойки под светильники, заменены урны, обновлены все скамейки, заменены деревянные конструкции для декорации </w:t>
      </w:r>
      <w:proofErr w:type="spellStart"/>
      <w:r w:rsidRPr="00C8558B">
        <w:rPr>
          <w:rFonts w:ascii="Times New Roman" w:eastAsia="Calibri" w:hAnsi="Times New Roman" w:cs="Times New Roman"/>
          <w:bCs/>
          <w:color w:val="000000"/>
          <w:sz w:val="28"/>
          <w:szCs w:val="28"/>
          <w:lang w:eastAsia="ru-RU"/>
        </w:rPr>
        <w:t>невыкорчеванных</w:t>
      </w:r>
      <w:proofErr w:type="spellEnd"/>
      <w:r w:rsidRPr="00C8558B">
        <w:rPr>
          <w:rFonts w:ascii="Times New Roman" w:eastAsia="Calibri" w:hAnsi="Times New Roman" w:cs="Times New Roman"/>
          <w:bCs/>
          <w:color w:val="000000"/>
          <w:sz w:val="28"/>
          <w:szCs w:val="28"/>
          <w:lang w:eastAsia="ru-RU"/>
        </w:rPr>
        <w:t xml:space="preserve"> пней, обновлена декоративная галька и т.д. </w:t>
      </w:r>
    </w:p>
    <w:p w:rsidR="00C8558B" w:rsidRPr="00C8558B" w:rsidRDefault="00C8558B" w:rsidP="00C8558B">
      <w:pPr>
        <w:widowControl w:val="0"/>
        <w:suppressAutoHyphens/>
        <w:autoSpaceDN w:val="0"/>
        <w:spacing w:after="0" w:line="240" w:lineRule="auto"/>
        <w:jc w:val="both"/>
        <w:rPr>
          <w:rFonts w:ascii="Times New Roman" w:eastAsia="Calibri" w:hAnsi="Times New Roman" w:cs="Times New Roman"/>
          <w:bCs/>
          <w:color w:val="000000"/>
          <w:sz w:val="28"/>
          <w:szCs w:val="28"/>
          <w:lang w:eastAsia="ru-RU"/>
        </w:rPr>
      </w:pPr>
      <w:r w:rsidRPr="00C8558B">
        <w:rPr>
          <w:rFonts w:ascii="Times New Roman" w:eastAsia="Calibri" w:hAnsi="Times New Roman" w:cs="Times New Roman"/>
          <w:bCs/>
          <w:color w:val="000000"/>
          <w:sz w:val="28"/>
          <w:szCs w:val="28"/>
          <w:lang w:eastAsia="ru-RU"/>
        </w:rPr>
        <w:t xml:space="preserve">В этом году члены ТОС «Центральная община» подали заявку на проект «Мы помним! Мы гордимся!» по установке стоек с гранитными плитами, на которых будут выгравированы имена 159 </w:t>
      </w:r>
      <w:proofErr w:type="spellStart"/>
      <w:r w:rsidRPr="00C8558B">
        <w:rPr>
          <w:rFonts w:ascii="Times New Roman" w:eastAsia="Calibri" w:hAnsi="Times New Roman" w:cs="Times New Roman"/>
          <w:bCs/>
          <w:color w:val="000000"/>
          <w:sz w:val="28"/>
          <w:szCs w:val="28"/>
          <w:lang w:eastAsia="ru-RU"/>
        </w:rPr>
        <w:t>краснолипьевцев</w:t>
      </w:r>
      <w:proofErr w:type="spellEnd"/>
      <w:r w:rsidRPr="00C8558B">
        <w:rPr>
          <w:rFonts w:ascii="Times New Roman" w:eastAsia="Calibri" w:hAnsi="Times New Roman" w:cs="Times New Roman"/>
          <w:bCs/>
          <w:color w:val="000000"/>
          <w:sz w:val="28"/>
          <w:szCs w:val="28"/>
          <w:lang w:eastAsia="ru-RU"/>
        </w:rPr>
        <w:t xml:space="preserve">, по каким- то причинам не внесенные на стены Памяти в 1975 году. Имена были восстановлены авторами книги «Краснолипье» в 2024 году. Мы хотим, чтобы восторжествовала историческая справедливость. Потомки должны знать всех </w:t>
      </w:r>
      <w:proofErr w:type="spellStart"/>
      <w:r w:rsidRPr="00C8558B">
        <w:rPr>
          <w:rFonts w:ascii="Times New Roman" w:eastAsia="Calibri" w:hAnsi="Times New Roman" w:cs="Times New Roman"/>
          <w:bCs/>
          <w:color w:val="000000"/>
          <w:sz w:val="28"/>
          <w:szCs w:val="28"/>
          <w:lang w:eastAsia="ru-RU"/>
        </w:rPr>
        <w:t>краснолипьевцев</w:t>
      </w:r>
      <w:proofErr w:type="spellEnd"/>
      <w:r w:rsidRPr="00C8558B">
        <w:rPr>
          <w:rFonts w:ascii="Times New Roman" w:eastAsia="Calibri" w:hAnsi="Times New Roman" w:cs="Times New Roman"/>
          <w:bCs/>
          <w:color w:val="000000"/>
          <w:sz w:val="28"/>
          <w:szCs w:val="28"/>
          <w:lang w:eastAsia="ru-RU"/>
        </w:rPr>
        <w:t>, которые погибли, умерли в концлагерях, пропали без вести. В дальней перспективе, по окончанию спецоперации, когда закончится война , именно на территории мемориала возможна установка Памятного знака, посвященного СВО. Это будет уместно, оправдано и символично.</w:t>
      </w:r>
    </w:p>
    <w:p w:rsidR="00C8558B" w:rsidRPr="00C8558B" w:rsidRDefault="00C8558B" w:rsidP="00C8558B">
      <w:pPr>
        <w:widowControl w:val="0"/>
        <w:suppressAutoHyphens/>
        <w:autoSpaceDN w:val="0"/>
        <w:spacing w:after="0" w:line="240" w:lineRule="auto"/>
        <w:jc w:val="both"/>
        <w:rPr>
          <w:rFonts w:ascii="Times New Roman" w:eastAsia="Calibri" w:hAnsi="Times New Roman" w:cs="Times New Roman"/>
          <w:bCs/>
          <w:color w:val="000000"/>
          <w:sz w:val="28"/>
          <w:szCs w:val="28"/>
          <w:lang w:eastAsia="ru-RU"/>
        </w:rPr>
      </w:pPr>
      <w:r w:rsidRPr="00C8558B">
        <w:rPr>
          <w:rFonts w:ascii="Times New Roman" w:eastAsia="Calibri" w:hAnsi="Times New Roman" w:cs="Times New Roman"/>
          <w:bCs/>
          <w:color w:val="000000"/>
          <w:sz w:val="28"/>
          <w:szCs w:val="28"/>
          <w:lang w:eastAsia="ru-RU"/>
        </w:rPr>
        <w:t xml:space="preserve"> Реализация 3- </w:t>
      </w:r>
      <w:proofErr w:type="spellStart"/>
      <w:r w:rsidRPr="00C8558B">
        <w:rPr>
          <w:rFonts w:ascii="Times New Roman" w:eastAsia="Calibri" w:hAnsi="Times New Roman" w:cs="Times New Roman"/>
          <w:bCs/>
          <w:color w:val="000000"/>
          <w:sz w:val="28"/>
          <w:szCs w:val="28"/>
          <w:lang w:eastAsia="ru-RU"/>
        </w:rPr>
        <w:t>го</w:t>
      </w:r>
      <w:proofErr w:type="spellEnd"/>
      <w:r w:rsidRPr="00C8558B">
        <w:rPr>
          <w:rFonts w:ascii="Times New Roman" w:eastAsia="Calibri" w:hAnsi="Times New Roman" w:cs="Times New Roman"/>
          <w:bCs/>
          <w:color w:val="000000"/>
          <w:sz w:val="28"/>
          <w:szCs w:val="28"/>
          <w:lang w:eastAsia="ru-RU"/>
        </w:rPr>
        <w:t xml:space="preserve"> проекта </w:t>
      </w:r>
      <w:proofErr w:type="spellStart"/>
      <w:r w:rsidRPr="00C8558B">
        <w:rPr>
          <w:rFonts w:ascii="Times New Roman" w:eastAsia="Calibri" w:hAnsi="Times New Roman" w:cs="Times New Roman"/>
          <w:bCs/>
          <w:color w:val="000000"/>
          <w:sz w:val="28"/>
          <w:szCs w:val="28"/>
          <w:lang w:eastAsia="ru-RU"/>
        </w:rPr>
        <w:t>ТОСа</w:t>
      </w:r>
      <w:proofErr w:type="spellEnd"/>
      <w:r w:rsidRPr="00C8558B">
        <w:rPr>
          <w:rFonts w:ascii="Times New Roman" w:eastAsia="Calibri" w:hAnsi="Times New Roman" w:cs="Times New Roman"/>
          <w:bCs/>
          <w:color w:val="000000"/>
          <w:sz w:val="28"/>
          <w:szCs w:val="28"/>
          <w:lang w:eastAsia="ru-RU"/>
        </w:rPr>
        <w:t xml:space="preserve"> «Восточная община» по замене башни </w:t>
      </w:r>
      <w:proofErr w:type="spellStart"/>
      <w:r w:rsidRPr="00C8558B">
        <w:rPr>
          <w:rFonts w:ascii="Times New Roman" w:eastAsia="Calibri" w:hAnsi="Times New Roman" w:cs="Times New Roman"/>
          <w:bCs/>
          <w:color w:val="000000"/>
          <w:sz w:val="28"/>
          <w:szCs w:val="28"/>
          <w:lang w:eastAsia="ru-RU"/>
        </w:rPr>
        <w:t>Рожновского</w:t>
      </w:r>
      <w:proofErr w:type="spellEnd"/>
      <w:r w:rsidRPr="00C8558B">
        <w:rPr>
          <w:rFonts w:ascii="Times New Roman" w:eastAsia="Calibri" w:hAnsi="Times New Roman" w:cs="Times New Roman"/>
          <w:bCs/>
          <w:color w:val="000000"/>
          <w:sz w:val="28"/>
          <w:szCs w:val="28"/>
          <w:lang w:eastAsia="ru-RU"/>
        </w:rPr>
        <w:t xml:space="preserve"> на ул. Комарова  была  очень своевременна и актуальна, в связи с острыми проблемами водоснабжения в нашем поселении. Проект был реализован, и мы планировали в этом году заменить </w:t>
      </w:r>
      <w:r w:rsidR="001E3185">
        <w:rPr>
          <w:rFonts w:ascii="Times New Roman" w:eastAsia="Calibri" w:hAnsi="Times New Roman" w:cs="Times New Roman"/>
          <w:bCs/>
          <w:color w:val="000000"/>
          <w:sz w:val="28"/>
          <w:szCs w:val="28"/>
          <w:lang w:eastAsia="ru-RU"/>
        </w:rPr>
        <w:t xml:space="preserve">ещё одну </w:t>
      </w:r>
      <w:r w:rsidRPr="00C8558B">
        <w:rPr>
          <w:rFonts w:ascii="Times New Roman" w:eastAsia="Calibri" w:hAnsi="Times New Roman" w:cs="Times New Roman"/>
          <w:bCs/>
          <w:color w:val="000000"/>
          <w:sz w:val="28"/>
          <w:szCs w:val="28"/>
          <w:lang w:eastAsia="ru-RU"/>
        </w:rPr>
        <w:t xml:space="preserve">башню </w:t>
      </w:r>
      <w:proofErr w:type="spellStart"/>
      <w:r w:rsidRPr="00C8558B">
        <w:rPr>
          <w:rFonts w:ascii="Times New Roman" w:eastAsia="Calibri" w:hAnsi="Times New Roman" w:cs="Times New Roman"/>
          <w:bCs/>
          <w:color w:val="000000"/>
          <w:sz w:val="28"/>
          <w:szCs w:val="28"/>
          <w:lang w:eastAsia="ru-RU"/>
        </w:rPr>
        <w:t>Рожновского</w:t>
      </w:r>
      <w:proofErr w:type="spellEnd"/>
      <w:r w:rsidRPr="00C8558B">
        <w:rPr>
          <w:rFonts w:ascii="Times New Roman" w:eastAsia="Calibri" w:hAnsi="Times New Roman" w:cs="Times New Roman"/>
          <w:bCs/>
          <w:color w:val="000000"/>
          <w:sz w:val="28"/>
          <w:szCs w:val="28"/>
          <w:lang w:eastAsia="ru-RU"/>
        </w:rPr>
        <w:t xml:space="preserve"> на ул. Ленина. Но планы пришлось поменять. В связи с тем, что Министерством ЖКХ и Э на 2025 год не предусмотрено выделение денег на </w:t>
      </w:r>
      <w:proofErr w:type="spellStart"/>
      <w:r w:rsidRPr="00C8558B">
        <w:rPr>
          <w:rFonts w:ascii="Times New Roman" w:eastAsia="Calibri" w:hAnsi="Times New Roman" w:cs="Times New Roman"/>
          <w:bCs/>
          <w:color w:val="000000"/>
          <w:sz w:val="28"/>
          <w:szCs w:val="28"/>
          <w:lang w:eastAsia="ru-RU"/>
        </w:rPr>
        <w:t>перебуривание</w:t>
      </w:r>
      <w:proofErr w:type="spellEnd"/>
      <w:r w:rsidRPr="00C8558B">
        <w:rPr>
          <w:rFonts w:ascii="Times New Roman" w:eastAsia="Calibri" w:hAnsi="Times New Roman" w:cs="Times New Roman"/>
          <w:bCs/>
          <w:color w:val="000000"/>
          <w:sz w:val="28"/>
          <w:szCs w:val="28"/>
          <w:lang w:eastAsia="ru-RU"/>
        </w:rPr>
        <w:t xml:space="preserve"> скважины на ул. Ленина</w:t>
      </w:r>
      <w:r w:rsidR="001E3185">
        <w:rPr>
          <w:rFonts w:ascii="Times New Roman" w:eastAsia="Calibri" w:hAnsi="Times New Roman" w:cs="Times New Roman"/>
          <w:bCs/>
          <w:color w:val="000000"/>
          <w:sz w:val="28"/>
          <w:szCs w:val="28"/>
          <w:lang w:eastAsia="ru-RU"/>
        </w:rPr>
        <w:t xml:space="preserve"> (</w:t>
      </w:r>
      <w:proofErr w:type="spellStart"/>
      <w:r w:rsidR="001E3185">
        <w:rPr>
          <w:rFonts w:ascii="Times New Roman" w:eastAsia="Calibri" w:hAnsi="Times New Roman" w:cs="Times New Roman"/>
          <w:bCs/>
          <w:color w:val="000000"/>
          <w:sz w:val="28"/>
          <w:szCs w:val="28"/>
          <w:lang w:eastAsia="ru-RU"/>
        </w:rPr>
        <w:t>проектесть</w:t>
      </w:r>
      <w:proofErr w:type="spellEnd"/>
      <w:r w:rsidR="001E3185">
        <w:rPr>
          <w:rFonts w:ascii="Times New Roman" w:eastAsia="Calibri" w:hAnsi="Times New Roman" w:cs="Times New Roman"/>
          <w:bCs/>
          <w:color w:val="000000"/>
          <w:sz w:val="28"/>
          <w:szCs w:val="28"/>
          <w:lang w:eastAsia="ru-RU"/>
        </w:rPr>
        <w:t>)</w:t>
      </w:r>
      <w:r w:rsidRPr="00C8558B">
        <w:rPr>
          <w:rFonts w:ascii="Times New Roman" w:eastAsia="Calibri" w:hAnsi="Times New Roman" w:cs="Times New Roman"/>
          <w:bCs/>
          <w:color w:val="000000"/>
          <w:sz w:val="28"/>
          <w:szCs w:val="28"/>
          <w:lang w:eastAsia="ru-RU"/>
        </w:rPr>
        <w:t xml:space="preserve">, администрация Репьёвского муниципального района настоятельно </w:t>
      </w:r>
      <w:proofErr w:type="gramStart"/>
      <w:r w:rsidRPr="00C8558B">
        <w:rPr>
          <w:rFonts w:ascii="Times New Roman" w:eastAsia="Calibri" w:hAnsi="Times New Roman" w:cs="Times New Roman"/>
          <w:bCs/>
          <w:color w:val="000000"/>
          <w:sz w:val="28"/>
          <w:szCs w:val="28"/>
          <w:lang w:eastAsia="ru-RU"/>
        </w:rPr>
        <w:t>порекомендовала  нам</w:t>
      </w:r>
      <w:proofErr w:type="gramEnd"/>
      <w:r w:rsidRPr="00C8558B">
        <w:rPr>
          <w:rFonts w:ascii="Times New Roman" w:eastAsia="Calibri" w:hAnsi="Times New Roman" w:cs="Times New Roman"/>
          <w:bCs/>
          <w:color w:val="000000"/>
          <w:sz w:val="28"/>
          <w:szCs w:val="28"/>
          <w:lang w:eastAsia="ru-RU"/>
        </w:rPr>
        <w:t xml:space="preserve"> в этом году приложить все силы для участия в конкурсе инициативного бюджетирования на 2026 год с проектом по водоснабжению. По этой программе предусмотрено выделение 4 млн (на </w:t>
      </w:r>
      <w:proofErr w:type="spellStart"/>
      <w:r w:rsidRPr="00C8558B">
        <w:rPr>
          <w:rFonts w:ascii="Times New Roman" w:eastAsia="Calibri" w:hAnsi="Times New Roman" w:cs="Times New Roman"/>
          <w:bCs/>
          <w:color w:val="000000"/>
          <w:sz w:val="28"/>
          <w:szCs w:val="28"/>
          <w:lang w:eastAsia="ru-RU"/>
        </w:rPr>
        <w:t>ТОСы</w:t>
      </w:r>
      <w:proofErr w:type="spellEnd"/>
      <w:r w:rsidRPr="00C8558B">
        <w:rPr>
          <w:rFonts w:ascii="Times New Roman" w:eastAsia="Calibri" w:hAnsi="Times New Roman" w:cs="Times New Roman"/>
          <w:bCs/>
          <w:color w:val="000000"/>
          <w:sz w:val="28"/>
          <w:szCs w:val="28"/>
          <w:lang w:eastAsia="ru-RU"/>
        </w:rPr>
        <w:t xml:space="preserve"> же  - не более 1, 5 млн выделяется). Мы будем готовить проект на замену башни </w:t>
      </w:r>
      <w:proofErr w:type="spellStart"/>
      <w:r w:rsidRPr="00C8558B">
        <w:rPr>
          <w:rFonts w:ascii="Times New Roman" w:eastAsia="Calibri" w:hAnsi="Times New Roman" w:cs="Times New Roman"/>
          <w:bCs/>
          <w:color w:val="000000"/>
          <w:sz w:val="28"/>
          <w:szCs w:val="28"/>
          <w:lang w:eastAsia="ru-RU"/>
        </w:rPr>
        <w:t>Рожновского</w:t>
      </w:r>
      <w:proofErr w:type="spellEnd"/>
      <w:r w:rsidRPr="00C8558B">
        <w:rPr>
          <w:rFonts w:ascii="Times New Roman" w:eastAsia="Calibri" w:hAnsi="Times New Roman" w:cs="Times New Roman"/>
          <w:bCs/>
          <w:color w:val="000000"/>
          <w:sz w:val="28"/>
          <w:szCs w:val="28"/>
          <w:lang w:eastAsia="ru-RU"/>
        </w:rPr>
        <w:t xml:space="preserve"> на ул. Ленина и замену части центральной трубы на ул. Ленина. Если пройдем с этим проектом на 2026 год,  оставшуюся часть центрального водопровод на ул. Ленина можно будет заменить по ТОСУ в том же, 2026 году. А в этом же  году мы подали заявку через ТОС «</w:t>
      </w:r>
      <w:proofErr w:type="spellStart"/>
      <w:r w:rsidRPr="00C8558B">
        <w:rPr>
          <w:rFonts w:ascii="Times New Roman" w:eastAsia="Calibri" w:hAnsi="Times New Roman" w:cs="Times New Roman"/>
          <w:bCs/>
          <w:color w:val="000000"/>
          <w:sz w:val="28"/>
          <w:szCs w:val="28"/>
          <w:lang w:eastAsia="ru-RU"/>
        </w:rPr>
        <w:t>Нивская</w:t>
      </w:r>
      <w:proofErr w:type="spellEnd"/>
      <w:r w:rsidRPr="00C8558B">
        <w:rPr>
          <w:rFonts w:ascii="Times New Roman" w:eastAsia="Calibri" w:hAnsi="Times New Roman" w:cs="Times New Roman"/>
          <w:bCs/>
          <w:color w:val="000000"/>
          <w:sz w:val="28"/>
          <w:szCs w:val="28"/>
          <w:lang w:eastAsia="ru-RU"/>
        </w:rPr>
        <w:t xml:space="preserve"> община» по ремонту и обновлению башни и скважины, расположенных на ул. Мира, 175А.</w:t>
      </w:r>
    </w:p>
    <w:p w:rsidR="00C8558B" w:rsidRPr="00C8558B" w:rsidRDefault="00C8558B" w:rsidP="00C8558B">
      <w:pPr>
        <w:widowControl w:val="0"/>
        <w:suppressAutoHyphens/>
        <w:autoSpaceDN w:val="0"/>
        <w:spacing w:after="0" w:line="240" w:lineRule="auto"/>
        <w:jc w:val="both"/>
        <w:rPr>
          <w:rFonts w:ascii="Times New Roman" w:eastAsia="Calibri" w:hAnsi="Times New Roman" w:cs="Times New Roman"/>
          <w:bCs/>
          <w:color w:val="000000"/>
          <w:sz w:val="28"/>
          <w:szCs w:val="28"/>
          <w:lang w:eastAsia="ru-RU"/>
        </w:rPr>
      </w:pPr>
      <w:r w:rsidRPr="00C8558B">
        <w:rPr>
          <w:rFonts w:ascii="Times New Roman" w:eastAsia="Calibri" w:hAnsi="Times New Roman" w:cs="Times New Roman"/>
          <w:bCs/>
          <w:color w:val="000000"/>
          <w:sz w:val="28"/>
          <w:szCs w:val="28"/>
          <w:lang w:eastAsia="ru-RU"/>
        </w:rPr>
        <w:t xml:space="preserve">                       На </w:t>
      </w:r>
      <w:proofErr w:type="spellStart"/>
      <w:r w:rsidRPr="00C8558B">
        <w:rPr>
          <w:rFonts w:ascii="Times New Roman" w:eastAsia="Calibri" w:hAnsi="Times New Roman" w:cs="Times New Roman"/>
          <w:bCs/>
          <w:color w:val="000000"/>
          <w:sz w:val="28"/>
          <w:szCs w:val="28"/>
          <w:lang w:eastAsia="ru-RU"/>
        </w:rPr>
        <w:t>софинансирование</w:t>
      </w:r>
      <w:proofErr w:type="spellEnd"/>
      <w:r w:rsidRPr="00C8558B">
        <w:rPr>
          <w:rFonts w:ascii="Times New Roman" w:eastAsia="Calibri" w:hAnsi="Times New Roman" w:cs="Times New Roman"/>
          <w:bCs/>
          <w:color w:val="000000"/>
          <w:sz w:val="28"/>
          <w:szCs w:val="28"/>
          <w:lang w:eastAsia="ru-RU"/>
        </w:rPr>
        <w:t xml:space="preserve"> проектов </w:t>
      </w:r>
      <w:proofErr w:type="spellStart"/>
      <w:r w:rsidRPr="00C8558B">
        <w:rPr>
          <w:rFonts w:ascii="Times New Roman" w:eastAsia="Calibri" w:hAnsi="Times New Roman" w:cs="Times New Roman"/>
          <w:bCs/>
          <w:color w:val="000000"/>
          <w:sz w:val="28"/>
          <w:szCs w:val="28"/>
          <w:lang w:eastAsia="ru-RU"/>
        </w:rPr>
        <w:t>ТОСов</w:t>
      </w:r>
      <w:proofErr w:type="spellEnd"/>
      <w:r w:rsidRPr="00C8558B">
        <w:rPr>
          <w:rFonts w:ascii="Times New Roman" w:eastAsia="Calibri" w:hAnsi="Times New Roman" w:cs="Times New Roman"/>
          <w:bCs/>
          <w:color w:val="000000"/>
          <w:sz w:val="28"/>
          <w:szCs w:val="28"/>
          <w:lang w:eastAsia="ru-RU"/>
        </w:rPr>
        <w:t xml:space="preserve"> по водопроводу от членов ТОС на текущий год и на 2026 год, если наши проекты поддержат, собранных денег в этом году (по 1 тысяче собирали от всех водопользователей) должно хватить, собирать больше не придется. Спасибо всем водопользователям за участие в </w:t>
      </w:r>
      <w:proofErr w:type="spellStart"/>
      <w:r w:rsidRPr="00C8558B">
        <w:rPr>
          <w:rFonts w:ascii="Times New Roman" w:eastAsia="Calibri" w:hAnsi="Times New Roman" w:cs="Times New Roman"/>
          <w:bCs/>
          <w:color w:val="000000"/>
          <w:sz w:val="28"/>
          <w:szCs w:val="28"/>
          <w:lang w:eastAsia="ru-RU"/>
        </w:rPr>
        <w:t>софинансировании</w:t>
      </w:r>
      <w:proofErr w:type="spellEnd"/>
      <w:r w:rsidRPr="00C8558B">
        <w:rPr>
          <w:rFonts w:ascii="Times New Roman" w:eastAsia="Calibri" w:hAnsi="Times New Roman" w:cs="Times New Roman"/>
          <w:bCs/>
          <w:color w:val="000000"/>
          <w:sz w:val="28"/>
          <w:szCs w:val="28"/>
          <w:lang w:eastAsia="ru-RU"/>
        </w:rPr>
        <w:t xml:space="preserve">! </w:t>
      </w:r>
    </w:p>
    <w:p w:rsidR="00C8558B" w:rsidRPr="00C8558B" w:rsidRDefault="00C8558B" w:rsidP="00C8558B">
      <w:pPr>
        <w:widowControl w:val="0"/>
        <w:suppressAutoHyphens/>
        <w:autoSpaceDN w:val="0"/>
        <w:spacing w:after="0" w:line="240" w:lineRule="auto"/>
        <w:jc w:val="both"/>
        <w:rPr>
          <w:rFonts w:ascii="Times New Roman" w:eastAsia="Calibri" w:hAnsi="Times New Roman" w:cs="Times New Roman"/>
          <w:bCs/>
          <w:color w:val="000000"/>
          <w:sz w:val="28"/>
          <w:szCs w:val="28"/>
          <w:lang w:eastAsia="ru-RU"/>
        </w:rPr>
      </w:pPr>
      <w:r w:rsidRPr="00C8558B">
        <w:rPr>
          <w:rFonts w:ascii="Times New Roman" w:eastAsia="Calibri" w:hAnsi="Times New Roman" w:cs="Times New Roman"/>
          <w:bCs/>
          <w:color w:val="000000"/>
          <w:sz w:val="28"/>
          <w:szCs w:val="28"/>
          <w:lang w:eastAsia="ru-RU"/>
        </w:rPr>
        <w:t xml:space="preserve">Мне хочется поблагодарить администрацию Репьёвского муниципального района в лице Ершова С.С. за поддержку наших проектов по </w:t>
      </w:r>
      <w:proofErr w:type="spellStart"/>
      <w:r w:rsidRPr="00C8558B">
        <w:rPr>
          <w:rFonts w:ascii="Times New Roman" w:eastAsia="Calibri" w:hAnsi="Times New Roman" w:cs="Times New Roman"/>
          <w:bCs/>
          <w:color w:val="000000"/>
          <w:sz w:val="28"/>
          <w:szCs w:val="28"/>
          <w:lang w:eastAsia="ru-RU"/>
        </w:rPr>
        <w:t>ТОСам</w:t>
      </w:r>
      <w:proofErr w:type="spellEnd"/>
      <w:r w:rsidRPr="00C8558B">
        <w:rPr>
          <w:rFonts w:ascii="Times New Roman" w:eastAsia="Calibri" w:hAnsi="Times New Roman" w:cs="Times New Roman"/>
          <w:bCs/>
          <w:color w:val="000000"/>
          <w:sz w:val="28"/>
          <w:szCs w:val="28"/>
          <w:lang w:eastAsia="ru-RU"/>
        </w:rPr>
        <w:t xml:space="preserve">. Впервые за все годы существования </w:t>
      </w:r>
      <w:proofErr w:type="spellStart"/>
      <w:r w:rsidRPr="00C8558B">
        <w:rPr>
          <w:rFonts w:ascii="Times New Roman" w:eastAsia="Calibri" w:hAnsi="Times New Roman" w:cs="Times New Roman"/>
          <w:bCs/>
          <w:color w:val="000000"/>
          <w:sz w:val="28"/>
          <w:szCs w:val="28"/>
          <w:lang w:eastAsia="ru-RU"/>
        </w:rPr>
        <w:t>ТОСов</w:t>
      </w:r>
      <w:proofErr w:type="spellEnd"/>
      <w:r w:rsidRPr="00C8558B">
        <w:rPr>
          <w:rFonts w:ascii="Times New Roman" w:eastAsia="Calibri" w:hAnsi="Times New Roman" w:cs="Times New Roman"/>
          <w:bCs/>
          <w:color w:val="000000"/>
          <w:sz w:val="28"/>
          <w:szCs w:val="28"/>
          <w:lang w:eastAsia="ru-RU"/>
        </w:rPr>
        <w:t xml:space="preserve">, администрация  поддержала нас. Все ранее поддержанные </w:t>
      </w:r>
      <w:r w:rsidRPr="00C8558B">
        <w:rPr>
          <w:rFonts w:ascii="Times New Roman" w:eastAsia="Calibri" w:hAnsi="Times New Roman" w:cs="Times New Roman"/>
          <w:bCs/>
          <w:color w:val="000000"/>
          <w:sz w:val="28"/>
          <w:szCs w:val="28"/>
          <w:lang w:eastAsia="ru-RU"/>
        </w:rPr>
        <w:lastRenderedPageBreak/>
        <w:t>проекты мы реализовывали,  благодаря  3-м грантам, полученным администрацией в конкурсах «Лучшее муниципальное образование», и благодаря нашим жителям, которые вкладывали свои средства на реализацию проектов. Даже в этом году на реализацию проекта по благоустройству стадиона,  кроме поддержки со стороны администрации, израсходованы были 46 тысяч, собранных Вами  еще в 2019 году (они зарезервированы были на счету).</w:t>
      </w:r>
    </w:p>
    <w:p w:rsidR="00C8558B" w:rsidRPr="00C8558B" w:rsidRDefault="00C8558B" w:rsidP="00C8558B">
      <w:pPr>
        <w:widowControl w:val="0"/>
        <w:suppressAutoHyphens/>
        <w:autoSpaceDN w:val="0"/>
        <w:spacing w:after="0" w:line="240" w:lineRule="auto"/>
        <w:jc w:val="both"/>
        <w:rPr>
          <w:rFonts w:ascii="Times New Roman" w:eastAsia="Calibri" w:hAnsi="Times New Roman" w:cs="Times New Roman"/>
          <w:bCs/>
          <w:color w:val="000000"/>
          <w:sz w:val="28"/>
          <w:szCs w:val="28"/>
          <w:lang w:eastAsia="ru-RU"/>
        </w:rPr>
      </w:pPr>
      <w:r w:rsidRPr="00C8558B">
        <w:rPr>
          <w:rFonts w:ascii="Times New Roman" w:eastAsia="Calibri" w:hAnsi="Times New Roman" w:cs="Times New Roman"/>
          <w:bCs/>
          <w:color w:val="000000"/>
          <w:sz w:val="28"/>
          <w:szCs w:val="28"/>
          <w:lang w:eastAsia="ru-RU"/>
        </w:rPr>
        <w:t xml:space="preserve">                  Мне хочется поблагодарить наших спонсоров реализованного проекта  в сквере Победы. В этом году впервые за все годы с момента образования </w:t>
      </w:r>
      <w:proofErr w:type="spellStart"/>
      <w:r w:rsidRPr="00C8558B">
        <w:rPr>
          <w:rFonts w:ascii="Times New Roman" w:eastAsia="Calibri" w:hAnsi="Times New Roman" w:cs="Times New Roman"/>
          <w:bCs/>
          <w:color w:val="000000"/>
          <w:sz w:val="28"/>
          <w:szCs w:val="28"/>
          <w:lang w:eastAsia="ru-RU"/>
        </w:rPr>
        <w:t>ТОСов</w:t>
      </w:r>
      <w:proofErr w:type="spellEnd"/>
      <w:r w:rsidRPr="00C8558B">
        <w:rPr>
          <w:rFonts w:ascii="Times New Roman" w:eastAsia="Calibri" w:hAnsi="Times New Roman" w:cs="Times New Roman"/>
          <w:bCs/>
          <w:color w:val="000000"/>
          <w:sz w:val="28"/>
          <w:szCs w:val="28"/>
          <w:lang w:eastAsia="ru-RU"/>
        </w:rPr>
        <w:t xml:space="preserve">, на реализацию проекта выделили денежные средства наши предприниматели, которые у нас живут и наши уроженцы: Елисеева Татьяна, Криворучко Владимир, Золотарева Елена, Дубровских Михаил, Сикорская (Фисько) Наталья, </w:t>
      </w:r>
      <w:proofErr w:type="spellStart"/>
      <w:r w:rsidR="0098068D">
        <w:rPr>
          <w:rFonts w:ascii="Times New Roman" w:eastAsia="Calibri" w:hAnsi="Times New Roman" w:cs="Times New Roman"/>
          <w:bCs/>
          <w:color w:val="000000"/>
          <w:sz w:val="28"/>
          <w:szCs w:val="28"/>
          <w:lang w:eastAsia="ru-RU"/>
        </w:rPr>
        <w:t>Хукумов</w:t>
      </w:r>
      <w:proofErr w:type="spellEnd"/>
      <w:r w:rsidR="0098068D">
        <w:rPr>
          <w:rFonts w:ascii="Times New Roman" w:eastAsia="Calibri" w:hAnsi="Times New Roman" w:cs="Times New Roman"/>
          <w:bCs/>
          <w:color w:val="000000"/>
          <w:sz w:val="28"/>
          <w:szCs w:val="28"/>
          <w:lang w:eastAsia="ru-RU"/>
        </w:rPr>
        <w:t xml:space="preserve"> И.</w:t>
      </w:r>
      <w:r w:rsidRPr="00C8558B">
        <w:rPr>
          <w:rFonts w:ascii="Times New Roman" w:eastAsia="Calibri" w:hAnsi="Times New Roman" w:cs="Times New Roman"/>
          <w:bCs/>
          <w:color w:val="000000"/>
          <w:sz w:val="28"/>
          <w:szCs w:val="28"/>
          <w:lang w:eastAsia="ru-RU"/>
        </w:rPr>
        <w:t xml:space="preserve">                </w:t>
      </w:r>
      <w:proofErr w:type="gramStart"/>
      <w:r w:rsidRPr="00C8558B">
        <w:rPr>
          <w:rFonts w:ascii="Times New Roman" w:eastAsia="Calibri" w:hAnsi="Times New Roman" w:cs="Times New Roman"/>
          <w:bCs/>
          <w:color w:val="000000"/>
          <w:sz w:val="28"/>
          <w:szCs w:val="28"/>
          <w:lang w:eastAsia="ru-RU"/>
        </w:rPr>
        <w:t xml:space="preserve">  ,</w:t>
      </w:r>
      <w:proofErr w:type="gramEnd"/>
      <w:r w:rsidRPr="00C8558B">
        <w:rPr>
          <w:rFonts w:ascii="Times New Roman" w:eastAsia="Calibri" w:hAnsi="Times New Roman" w:cs="Times New Roman"/>
          <w:bCs/>
          <w:color w:val="000000"/>
          <w:sz w:val="28"/>
          <w:szCs w:val="28"/>
          <w:lang w:eastAsia="ru-RU"/>
        </w:rPr>
        <w:t xml:space="preserve"> наши жители семья Окуневых, Елисеев А.И.  (общая сумма 65 тысяч) и наш успешный земляк, Криворучко Роман, который неоднократно помогал нашему поселению, приобрел для сквера 10 новых урн.</w:t>
      </w:r>
    </w:p>
    <w:p w:rsidR="00C8558B" w:rsidRPr="00C8558B" w:rsidRDefault="00C8558B" w:rsidP="00C8558B">
      <w:pPr>
        <w:widowControl w:val="0"/>
        <w:suppressAutoHyphens/>
        <w:autoSpaceDN w:val="0"/>
        <w:spacing w:after="0" w:line="240" w:lineRule="auto"/>
        <w:jc w:val="both"/>
        <w:rPr>
          <w:rFonts w:ascii="Times New Roman" w:eastAsia="Calibri" w:hAnsi="Times New Roman" w:cs="Times New Roman"/>
          <w:bCs/>
          <w:color w:val="000000"/>
          <w:sz w:val="28"/>
          <w:szCs w:val="28"/>
          <w:lang w:eastAsia="ru-RU"/>
        </w:rPr>
      </w:pPr>
      <w:r w:rsidRPr="00C8558B">
        <w:rPr>
          <w:rFonts w:ascii="Times New Roman" w:eastAsia="Calibri" w:hAnsi="Times New Roman" w:cs="Times New Roman"/>
          <w:bCs/>
          <w:color w:val="000000"/>
          <w:sz w:val="28"/>
          <w:szCs w:val="28"/>
          <w:lang w:eastAsia="ru-RU"/>
        </w:rPr>
        <w:t>Хочется поблагодарить нашего жителя Черникова Андрея, который по 2 м- проектам многие сложные работы, требующие определенных умений и навыков,  быстро и качественно выполнил самостоятельно, за символическую плату.</w:t>
      </w:r>
    </w:p>
    <w:p w:rsidR="00C8558B" w:rsidRPr="00C8558B" w:rsidRDefault="00C8558B" w:rsidP="00C8558B">
      <w:pPr>
        <w:widowControl w:val="0"/>
        <w:suppressAutoHyphens/>
        <w:autoSpaceDN w:val="0"/>
        <w:spacing w:after="0" w:line="240" w:lineRule="auto"/>
        <w:jc w:val="both"/>
        <w:rPr>
          <w:rFonts w:ascii="Times New Roman" w:hAnsi="Times New Roman" w:cs="Times New Roman"/>
          <w:sz w:val="28"/>
          <w:szCs w:val="28"/>
        </w:rPr>
      </w:pPr>
      <w:r w:rsidRPr="00C8558B">
        <w:rPr>
          <w:rFonts w:ascii="Times New Roman" w:eastAsia="Calibri" w:hAnsi="Times New Roman" w:cs="Times New Roman"/>
          <w:bCs/>
          <w:color w:val="000000"/>
          <w:sz w:val="28"/>
          <w:szCs w:val="28"/>
          <w:lang w:eastAsia="ru-RU"/>
        </w:rPr>
        <w:t xml:space="preserve">        Меня очень тронуло, и я очень благодарна нашим жителям, а это более  150 человек: в едином трудовом порыве, мне так хочется это обозначить,  трудовые коллективы, школьники во главе с педагогами, трудовой коллектив и проживающие Краснолипьевского «Центра реабилитации и социализации»,  многие жители в индивидуальном порядке потрудились при завершении реализации проектов и накануне приезда комиссии по конкурсу «Лучшее муниципальное образование». Была очень трудоёмкая работа в сквере Победы- покраска всего ограждения в сквере,  </w:t>
      </w:r>
      <w:proofErr w:type="spellStart"/>
      <w:r w:rsidRPr="00C8558B">
        <w:rPr>
          <w:rFonts w:ascii="Times New Roman" w:eastAsia="Calibri" w:hAnsi="Times New Roman" w:cs="Times New Roman"/>
          <w:bCs/>
          <w:color w:val="000000"/>
          <w:sz w:val="28"/>
          <w:szCs w:val="28"/>
          <w:lang w:eastAsia="ru-RU"/>
        </w:rPr>
        <w:t>огрузка</w:t>
      </w:r>
      <w:proofErr w:type="spellEnd"/>
      <w:r w:rsidRPr="00C8558B">
        <w:rPr>
          <w:rFonts w:ascii="Times New Roman" w:eastAsia="Calibri" w:hAnsi="Times New Roman" w:cs="Times New Roman"/>
          <w:bCs/>
          <w:color w:val="000000"/>
          <w:sz w:val="28"/>
          <w:szCs w:val="28"/>
          <w:lang w:eastAsia="ru-RU"/>
        </w:rPr>
        <w:t xml:space="preserve"> порубочных остатков, больших пней, санитарная очистка территории и отгрузка листьев, веток, смета, выравнивание песка. Вместо 2—3 часов на благо своего села отдельные жители потратили несколько часов, например Ярмонов Николай Иванович (красил стелу), или Кузнецов Алексей  обустроил 2 площадки под установку скамеек. Я могла, например,  позвонить Меньшикову Александру  (это были последние штрихи), и он докосил  Восточную детскую площадку, позвонить </w:t>
      </w:r>
      <w:proofErr w:type="spellStart"/>
      <w:r w:rsidRPr="00C8558B">
        <w:rPr>
          <w:rFonts w:ascii="Times New Roman" w:eastAsia="Calibri" w:hAnsi="Times New Roman" w:cs="Times New Roman"/>
          <w:bCs/>
          <w:color w:val="000000"/>
          <w:sz w:val="28"/>
          <w:szCs w:val="28"/>
          <w:lang w:eastAsia="ru-RU"/>
        </w:rPr>
        <w:t>Ярмоновым</w:t>
      </w:r>
      <w:proofErr w:type="spellEnd"/>
      <w:r w:rsidRPr="00C8558B">
        <w:rPr>
          <w:rFonts w:ascii="Times New Roman" w:eastAsia="Calibri" w:hAnsi="Times New Roman" w:cs="Times New Roman"/>
          <w:bCs/>
          <w:color w:val="000000"/>
          <w:sz w:val="28"/>
          <w:szCs w:val="28"/>
          <w:lang w:eastAsia="ru-RU"/>
        </w:rPr>
        <w:t xml:space="preserve"> Ивану Васильевичу и Нине Григорьевне, они убрали возле контейнерной площадки, позвонить директору школы, и пришли школьники с учителями, навели более тщательно порядок  на воинском захоронении. Такие моменты дорогого стоят…</w:t>
      </w:r>
      <w:r w:rsidRPr="00C8558B">
        <w:rPr>
          <w:rFonts w:ascii="Times New Roman" w:hAnsi="Times New Roman" w:cs="Times New Roman"/>
          <w:sz w:val="28"/>
          <w:szCs w:val="28"/>
        </w:rPr>
        <w:t xml:space="preserve">                   </w:t>
      </w:r>
    </w:p>
    <w:p w:rsidR="00C8558B" w:rsidRPr="00C8558B" w:rsidRDefault="00C8558B" w:rsidP="00C8558B">
      <w:pPr>
        <w:widowControl w:val="0"/>
        <w:suppressAutoHyphens/>
        <w:autoSpaceDN w:val="0"/>
        <w:spacing w:after="0" w:line="240" w:lineRule="auto"/>
        <w:jc w:val="both"/>
        <w:rPr>
          <w:rFonts w:ascii="Times New Roman" w:eastAsia="Times New Roman" w:hAnsi="Times New Roman" w:cs="Times New Roman"/>
          <w:sz w:val="28"/>
          <w:szCs w:val="28"/>
          <w:lang w:eastAsia="ru-RU"/>
        </w:rPr>
      </w:pPr>
      <w:r w:rsidRPr="00C8558B">
        <w:rPr>
          <w:rFonts w:ascii="Times New Roman" w:hAnsi="Times New Roman" w:cs="Times New Roman"/>
          <w:sz w:val="28"/>
          <w:szCs w:val="28"/>
        </w:rPr>
        <w:t xml:space="preserve">                В зоне внимания администрации поселения находятся ежегодно все объекты благоустройства, появившиеся в селе в ходе  ранее реализованных проектов </w:t>
      </w:r>
      <w:proofErr w:type="spellStart"/>
      <w:r w:rsidRPr="00C8558B">
        <w:rPr>
          <w:rFonts w:ascii="Times New Roman" w:hAnsi="Times New Roman" w:cs="Times New Roman"/>
          <w:sz w:val="28"/>
          <w:szCs w:val="28"/>
        </w:rPr>
        <w:t>ТОСов</w:t>
      </w:r>
      <w:proofErr w:type="spellEnd"/>
      <w:r w:rsidRPr="00C8558B">
        <w:rPr>
          <w:rFonts w:ascii="Times New Roman" w:hAnsi="Times New Roman" w:cs="Times New Roman"/>
          <w:sz w:val="28"/>
          <w:szCs w:val="28"/>
        </w:rPr>
        <w:t xml:space="preserve">. Члены </w:t>
      </w:r>
      <w:proofErr w:type="spellStart"/>
      <w:r w:rsidRPr="00C8558B">
        <w:rPr>
          <w:rFonts w:ascii="Times New Roman" w:hAnsi="Times New Roman" w:cs="Times New Roman"/>
          <w:sz w:val="28"/>
          <w:szCs w:val="28"/>
        </w:rPr>
        <w:t>ТОСов</w:t>
      </w:r>
      <w:proofErr w:type="spellEnd"/>
      <w:r w:rsidRPr="00C8558B">
        <w:rPr>
          <w:rFonts w:ascii="Times New Roman" w:hAnsi="Times New Roman" w:cs="Times New Roman"/>
          <w:sz w:val="28"/>
          <w:szCs w:val="28"/>
        </w:rPr>
        <w:t xml:space="preserve"> помогают,  много делают,  собирают деньги на </w:t>
      </w:r>
      <w:proofErr w:type="spellStart"/>
      <w:r w:rsidRPr="00C8558B">
        <w:rPr>
          <w:rFonts w:ascii="Times New Roman" w:hAnsi="Times New Roman" w:cs="Times New Roman"/>
          <w:sz w:val="28"/>
          <w:szCs w:val="28"/>
        </w:rPr>
        <w:t>софинансирование</w:t>
      </w:r>
      <w:proofErr w:type="spellEnd"/>
      <w:r w:rsidRPr="00C8558B">
        <w:rPr>
          <w:rFonts w:ascii="Times New Roman" w:hAnsi="Times New Roman" w:cs="Times New Roman"/>
          <w:sz w:val="28"/>
          <w:szCs w:val="28"/>
        </w:rPr>
        <w:t xml:space="preserve">, когда проект реализуется. Но ведь за каждым объектом надо постоянно ухаживать, поддерживать порядок. И все это ложится на администрацию. Мало членов </w:t>
      </w:r>
      <w:proofErr w:type="spellStart"/>
      <w:r w:rsidRPr="00C8558B">
        <w:rPr>
          <w:rFonts w:ascii="Times New Roman" w:hAnsi="Times New Roman" w:cs="Times New Roman"/>
          <w:sz w:val="28"/>
          <w:szCs w:val="28"/>
        </w:rPr>
        <w:t>Тосов</w:t>
      </w:r>
      <w:proofErr w:type="spellEnd"/>
      <w:r w:rsidRPr="00C8558B">
        <w:rPr>
          <w:rFonts w:ascii="Times New Roman" w:hAnsi="Times New Roman" w:cs="Times New Roman"/>
          <w:sz w:val="28"/>
          <w:szCs w:val="28"/>
        </w:rPr>
        <w:t xml:space="preserve">,  наших жителей, которые помогают на постоянной основе, помимо 1-2 субботников в году. Хочу поблагодарить двух человек в нашем селе, которые по зову души и сердца много сил и времени  тратят на наведение порядка и уход за цветами на территории святого источника и ухаживают за Памятным знаком «В память о храме». Это Дерябина В.И. и Косолапова Т.И.  </w:t>
      </w:r>
    </w:p>
    <w:p w:rsidR="00C8558B" w:rsidRPr="00C8558B" w:rsidRDefault="00C8558B" w:rsidP="00C8558B">
      <w:pPr>
        <w:widowControl w:val="0"/>
        <w:suppressAutoHyphens/>
        <w:autoSpaceDN w:val="0"/>
        <w:spacing w:after="0" w:line="276" w:lineRule="auto"/>
        <w:jc w:val="center"/>
        <w:rPr>
          <w:rFonts w:ascii="Times New Roman" w:eastAsia="Calibri" w:hAnsi="Times New Roman" w:cs="Times New Roman"/>
          <w:b/>
          <w:kern w:val="3"/>
          <w:sz w:val="28"/>
          <w:szCs w:val="28"/>
          <w:lang w:eastAsia="ru-RU"/>
        </w:rPr>
      </w:pPr>
      <w:r w:rsidRPr="00C8558B">
        <w:rPr>
          <w:rFonts w:ascii="Times New Roman" w:eastAsia="Calibri" w:hAnsi="Times New Roman" w:cs="Times New Roman"/>
          <w:b/>
          <w:kern w:val="3"/>
          <w:sz w:val="28"/>
          <w:szCs w:val="28"/>
          <w:lang w:eastAsia="ru-RU"/>
        </w:rPr>
        <w:t>Нормотворчество</w:t>
      </w:r>
    </w:p>
    <w:p w:rsidR="00C8558B" w:rsidRPr="00C8558B" w:rsidRDefault="0098068D" w:rsidP="00C8558B">
      <w:pPr>
        <w:widowControl w:val="0"/>
        <w:suppressAutoHyphens/>
        <w:autoSpaceDN w:val="0"/>
        <w:spacing w:after="0" w:line="276" w:lineRule="auto"/>
        <w:jc w:val="both"/>
        <w:rPr>
          <w:rFonts w:ascii="Times New Roman" w:eastAsia="Calibri" w:hAnsi="Times New Roman" w:cs="Tahoma"/>
          <w:kern w:val="3"/>
          <w:sz w:val="28"/>
          <w:szCs w:val="28"/>
          <w:lang w:eastAsia="ru-RU"/>
        </w:rPr>
      </w:pPr>
      <w:r>
        <w:rPr>
          <w:rFonts w:ascii="Times New Roman" w:eastAsia="Calibri" w:hAnsi="Times New Roman" w:cs="Tahoma"/>
          <w:kern w:val="3"/>
          <w:sz w:val="28"/>
          <w:szCs w:val="28"/>
          <w:lang w:eastAsia="ru-RU"/>
        </w:rPr>
        <w:lastRenderedPageBreak/>
        <w:t xml:space="preserve">      В 2024</w:t>
      </w:r>
      <w:r w:rsidR="00C8558B" w:rsidRPr="00C8558B">
        <w:rPr>
          <w:rFonts w:ascii="Times New Roman" w:eastAsia="Calibri" w:hAnsi="Times New Roman" w:cs="Tahoma"/>
          <w:kern w:val="3"/>
          <w:sz w:val="28"/>
          <w:szCs w:val="28"/>
          <w:lang w:eastAsia="ru-RU"/>
        </w:rPr>
        <w:t xml:space="preserve"> году на 15 заседаниях Совета народных депутатов сельского поселения принято было 38 решений.</w:t>
      </w:r>
    </w:p>
    <w:p w:rsidR="00C8558B" w:rsidRPr="00C8558B" w:rsidRDefault="00C8558B" w:rsidP="00C8558B">
      <w:pPr>
        <w:widowControl w:val="0"/>
        <w:suppressAutoHyphens/>
        <w:autoSpaceDN w:val="0"/>
        <w:spacing w:after="0" w:line="276" w:lineRule="auto"/>
        <w:jc w:val="both"/>
        <w:rPr>
          <w:rFonts w:ascii="Times New Roman" w:eastAsia="Calibri" w:hAnsi="Times New Roman" w:cs="Tahoma"/>
          <w:kern w:val="3"/>
          <w:sz w:val="28"/>
          <w:szCs w:val="28"/>
          <w:lang w:eastAsia="ru-RU"/>
        </w:rPr>
      </w:pPr>
      <w:r w:rsidRPr="00C8558B">
        <w:rPr>
          <w:rFonts w:ascii="Times New Roman" w:eastAsia="Calibri" w:hAnsi="Times New Roman" w:cs="Tahoma"/>
          <w:kern w:val="3"/>
          <w:sz w:val="28"/>
          <w:szCs w:val="28"/>
          <w:lang w:eastAsia="ru-RU"/>
        </w:rPr>
        <w:t xml:space="preserve">     Администрацией поселения принято 79 постановлений, принято 102 распоряжения администрации сельского поселения: из них по основной деятельности – 71, по личному составу – 6, по административно-хозяйственной деятельности – 10, распоряжений главы сельского поселения – 15. Эти базовые документы определяют совместную программу деятельности администрации и Совета народных депутатов поселения.</w:t>
      </w:r>
    </w:p>
    <w:p w:rsidR="00C8558B" w:rsidRPr="00C8558B" w:rsidRDefault="00C8558B" w:rsidP="00C8558B">
      <w:pPr>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Администрацией сельского поселения было выдано 650 справок и выписок из </w:t>
      </w:r>
      <w:proofErr w:type="spellStart"/>
      <w:r w:rsidRPr="00C8558B">
        <w:rPr>
          <w:rFonts w:ascii="Times New Roman" w:eastAsia="Calibri" w:hAnsi="Times New Roman" w:cs="Times New Roman"/>
          <w:kern w:val="3"/>
          <w:sz w:val="28"/>
          <w:szCs w:val="28"/>
          <w:lang w:eastAsia="ru-RU"/>
        </w:rPr>
        <w:t>похозяйственных</w:t>
      </w:r>
      <w:proofErr w:type="spellEnd"/>
      <w:r w:rsidRPr="00C8558B">
        <w:rPr>
          <w:rFonts w:ascii="Times New Roman" w:eastAsia="Calibri" w:hAnsi="Times New Roman" w:cs="Times New Roman"/>
          <w:kern w:val="3"/>
          <w:sz w:val="28"/>
          <w:szCs w:val="28"/>
          <w:lang w:eastAsia="ru-RU"/>
        </w:rPr>
        <w:t xml:space="preserve"> книг по самым разнообразным вопросам.  Присвоено адресов- 2 на земельные участки, 2 на объекты недвижимости.</w:t>
      </w:r>
    </w:p>
    <w:p w:rsidR="00C8558B" w:rsidRPr="00C8558B" w:rsidRDefault="00C8558B" w:rsidP="00C8558B">
      <w:pPr>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В 2023 году была проделана большая работа по созданию сайта администрации сельского поселения в новой  версии на платформе </w:t>
      </w:r>
      <w:proofErr w:type="spellStart"/>
      <w:r w:rsidRPr="00C8558B">
        <w:rPr>
          <w:rFonts w:ascii="Times New Roman" w:eastAsia="Calibri" w:hAnsi="Times New Roman" w:cs="Times New Roman"/>
          <w:kern w:val="3"/>
          <w:sz w:val="28"/>
          <w:szCs w:val="28"/>
          <w:lang w:eastAsia="ru-RU"/>
        </w:rPr>
        <w:t>Госвеб</w:t>
      </w:r>
      <w:proofErr w:type="spellEnd"/>
      <w:r w:rsidRPr="00C8558B">
        <w:rPr>
          <w:rFonts w:ascii="Times New Roman" w:eastAsia="Calibri" w:hAnsi="Times New Roman" w:cs="Times New Roman"/>
          <w:kern w:val="3"/>
          <w:sz w:val="28"/>
          <w:szCs w:val="28"/>
          <w:lang w:eastAsia="ru-RU"/>
        </w:rPr>
        <w:t xml:space="preserve"> (от Министерства цифрового развития). В 2024 году эта работа была продолжена.</w:t>
      </w:r>
    </w:p>
    <w:p w:rsidR="00C8558B" w:rsidRPr="00C8558B" w:rsidRDefault="00C8558B" w:rsidP="00C8558B">
      <w:pPr>
        <w:widowControl w:val="0"/>
        <w:suppressAutoHyphens/>
        <w:autoSpaceDN w:val="0"/>
        <w:spacing w:after="0" w:line="276" w:lineRule="auto"/>
        <w:jc w:val="center"/>
        <w:rPr>
          <w:rFonts w:ascii="Times New Roman" w:eastAsia="Calibri" w:hAnsi="Times New Roman" w:cs="Tahoma"/>
          <w:b/>
          <w:bCs/>
          <w:kern w:val="3"/>
          <w:sz w:val="28"/>
          <w:szCs w:val="28"/>
          <w:lang w:eastAsia="ru-RU"/>
        </w:rPr>
      </w:pPr>
    </w:p>
    <w:p w:rsidR="00C8558B" w:rsidRPr="00C8558B" w:rsidRDefault="00C8558B" w:rsidP="00C8558B">
      <w:pPr>
        <w:widowControl w:val="0"/>
        <w:suppressAutoHyphens/>
        <w:autoSpaceDN w:val="0"/>
        <w:spacing w:after="0" w:line="276" w:lineRule="auto"/>
        <w:jc w:val="center"/>
        <w:rPr>
          <w:rFonts w:ascii="Times New Roman" w:eastAsia="Calibri" w:hAnsi="Times New Roman" w:cs="Tahoma"/>
          <w:b/>
          <w:bCs/>
          <w:kern w:val="3"/>
          <w:sz w:val="28"/>
          <w:szCs w:val="28"/>
          <w:lang w:eastAsia="ru-RU"/>
        </w:rPr>
      </w:pPr>
      <w:r w:rsidRPr="00C8558B">
        <w:rPr>
          <w:rFonts w:ascii="Times New Roman" w:eastAsia="Calibri" w:hAnsi="Times New Roman" w:cs="Tahoma"/>
          <w:b/>
          <w:bCs/>
          <w:kern w:val="3"/>
          <w:sz w:val="28"/>
          <w:szCs w:val="28"/>
          <w:lang w:eastAsia="ru-RU"/>
        </w:rPr>
        <w:t>Работа с обращениями граждан</w:t>
      </w:r>
    </w:p>
    <w:p w:rsidR="00C8558B" w:rsidRPr="00C8558B" w:rsidRDefault="0098068D" w:rsidP="00C8558B">
      <w:pPr>
        <w:suppressAutoHyphens/>
        <w:autoSpaceDN w:val="0"/>
        <w:spacing w:after="0" w:line="276" w:lineRule="auto"/>
        <w:jc w:val="both"/>
        <w:rPr>
          <w:rFonts w:ascii="Times New Roman" w:eastAsia="Calibri" w:hAnsi="Times New Roman" w:cs="Times New Roman"/>
          <w:kern w:val="3"/>
          <w:sz w:val="28"/>
          <w:szCs w:val="28"/>
          <w:lang w:eastAsia="ru-RU"/>
        </w:rPr>
      </w:pPr>
      <w:r>
        <w:rPr>
          <w:rFonts w:ascii="Times New Roman" w:eastAsia="Calibri" w:hAnsi="Times New Roman" w:cs="Times New Roman"/>
          <w:kern w:val="3"/>
          <w:sz w:val="28"/>
          <w:szCs w:val="28"/>
          <w:lang w:eastAsia="ru-RU"/>
        </w:rPr>
        <w:t xml:space="preserve">        В 2024</w:t>
      </w:r>
      <w:r w:rsidR="00C8558B" w:rsidRPr="00C8558B">
        <w:rPr>
          <w:rFonts w:ascii="Times New Roman" w:eastAsia="Calibri" w:hAnsi="Times New Roman" w:cs="Times New Roman"/>
          <w:kern w:val="3"/>
          <w:sz w:val="28"/>
          <w:szCs w:val="28"/>
          <w:lang w:eastAsia="ru-RU"/>
        </w:rPr>
        <w:t xml:space="preserve"> году в администрацию поселения поступило 8 письменных и </w:t>
      </w:r>
      <w:r w:rsidR="00C8558B" w:rsidRPr="00C8558B">
        <w:rPr>
          <w:rFonts w:ascii="Times New Roman" w:eastAsia="Calibri" w:hAnsi="Times New Roman" w:cs="Times New Roman"/>
          <w:color w:val="000000"/>
          <w:kern w:val="3"/>
          <w:sz w:val="28"/>
          <w:szCs w:val="28"/>
          <w:lang w:eastAsia="ru-RU"/>
        </w:rPr>
        <w:t>22</w:t>
      </w:r>
      <w:r w:rsidR="00C8558B" w:rsidRPr="00C8558B">
        <w:rPr>
          <w:rFonts w:ascii="Times New Roman" w:eastAsia="Calibri" w:hAnsi="Times New Roman" w:cs="Times New Roman"/>
          <w:kern w:val="3"/>
          <w:sz w:val="28"/>
          <w:szCs w:val="28"/>
          <w:lang w:eastAsia="ru-RU"/>
        </w:rPr>
        <w:t xml:space="preserve"> устных обращений от граждан, побывавших на личном приеме в администрации сельского поселения. Поддержано было 24 обращения.</w:t>
      </w:r>
      <w:r w:rsidR="00C8558B" w:rsidRPr="00C8558B">
        <w:rPr>
          <w:rFonts w:ascii="Times New Roman" w:eastAsia="Calibri" w:hAnsi="Times New Roman" w:cs="Times New Roman"/>
          <w:b/>
          <w:kern w:val="3"/>
          <w:sz w:val="28"/>
          <w:szCs w:val="28"/>
          <w:lang w:eastAsia="ru-RU"/>
        </w:rPr>
        <w:t xml:space="preserve"> </w:t>
      </w:r>
      <w:r w:rsidR="00C8558B" w:rsidRPr="00C8558B">
        <w:rPr>
          <w:rFonts w:ascii="Times New Roman" w:eastAsia="Calibri" w:hAnsi="Times New Roman" w:cs="Times New Roman"/>
          <w:kern w:val="3"/>
          <w:sz w:val="28"/>
          <w:szCs w:val="28"/>
          <w:lang w:eastAsia="ru-RU"/>
        </w:rPr>
        <w:t>Помимо этого поступило по телефону</w:t>
      </w:r>
      <w:r w:rsidR="00C8558B" w:rsidRPr="00C8558B">
        <w:rPr>
          <w:rFonts w:ascii="Times New Roman" w:eastAsia="Calibri" w:hAnsi="Times New Roman" w:cs="Times New Roman"/>
          <w:b/>
          <w:kern w:val="3"/>
          <w:sz w:val="28"/>
          <w:szCs w:val="28"/>
          <w:lang w:eastAsia="ru-RU"/>
        </w:rPr>
        <w:t xml:space="preserve"> </w:t>
      </w:r>
      <w:r w:rsidR="00C8558B" w:rsidRPr="00C8558B">
        <w:rPr>
          <w:rFonts w:ascii="Times New Roman" w:eastAsia="Calibri" w:hAnsi="Times New Roman" w:cs="Times New Roman"/>
          <w:kern w:val="3"/>
          <w:sz w:val="28"/>
          <w:szCs w:val="28"/>
          <w:lang w:eastAsia="ru-RU"/>
        </w:rPr>
        <w:t>и во время личных бесед более 100 обращений и просьб об оказании помощи и содействия.       Все поступившие обращения в любой форме не остаются без внимания. Даются разъяснения, рекомендации, советы, устраняются недостатки.</w:t>
      </w:r>
    </w:p>
    <w:p w:rsidR="00C8558B" w:rsidRPr="00C8558B" w:rsidRDefault="00C8558B" w:rsidP="00C8558B">
      <w:pPr>
        <w:widowControl w:val="0"/>
        <w:suppressAutoHyphens/>
        <w:autoSpaceDN w:val="0"/>
        <w:spacing w:after="0" w:line="276" w:lineRule="auto"/>
        <w:jc w:val="center"/>
        <w:rPr>
          <w:rFonts w:ascii="Times New Roman" w:eastAsia="Calibri" w:hAnsi="Times New Roman" w:cs="Tahoma"/>
          <w:b/>
          <w:bCs/>
          <w:kern w:val="3"/>
          <w:sz w:val="28"/>
          <w:szCs w:val="28"/>
          <w:lang w:eastAsia="ru-RU"/>
        </w:rPr>
      </w:pPr>
      <w:r w:rsidRPr="00C8558B">
        <w:rPr>
          <w:rFonts w:ascii="Times New Roman" w:eastAsia="Calibri" w:hAnsi="Times New Roman" w:cs="Tahoma"/>
          <w:b/>
          <w:bCs/>
          <w:kern w:val="3"/>
          <w:sz w:val="28"/>
          <w:szCs w:val="28"/>
          <w:lang w:eastAsia="ru-RU"/>
        </w:rPr>
        <w:t>Совершение нотариальных действий</w:t>
      </w:r>
    </w:p>
    <w:p w:rsidR="00C8558B" w:rsidRPr="00C8558B" w:rsidRDefault="00C8558B" w:rsidP="00C8558B">
      <w:pPr>
        <w:widowControl w:val="0"/>
        <w:suppressAutoHyphens/>
        <w:autoSpaceDN w:val="0"/>
        <w:spacing w:after="0" w:line="276" w:lineRule="auto"/>
        <w:jc w:val="both"/>
        <w:rPr>
          <w:rFonts w:ascii="Times New Roman" w:eastAsia="Calibri" w:hAnsi="Times New Roman" w:cs="Tahoma"/>
          <w:kern w:val="3"/>
          <w:sz w:val="28"/>
          <w:szCs w:val="28"/>
          <w:lang w:eastAsia="ru-RU"/>
        </w:rPr>
      </w:pPr>
      <w:r w:rsidRPr="00C8558B">
        <w:rPr>
          <w:rFonts w:ascii="Times New Roman" w:eastAsia="Calibri" w:hAnsi="Times New Roman" w:cs="Tahoma"/>
          <w:kern w:val="3"/>
          <w:sz w:val="28"/>
          <w:szCs w:val="28"/>
          <w:lang w:eastAsia="ru-RU"/>
        </w:rPr>
        <w:t xml:space="preserve">     Постановлением администрации Краснолипьевского сельского поселения совершение нотариальных действий в администрации поселения возлагается   на заместителя главы администрации сельского поселения.</w:t>
      </w:r>
    </w:p>
    <w:p w:rsidR="00C8558B" w:rsidRPr="00C8558B" w:rsidRDefault="00C8558B" w:rsidP="00C8558B">
      <w:pPr>
        <w:widowControl w:val="0"/>
        <w:suppressAutoHyphens/>
        <w:autoSpaceDN w:val="0"/>
        <w:spacing w:after="0" w:line="276" w:lineRule="auto"/>
        <w:jc w:val="both"/>
        <w:rPr>
          <w:rFonts w:ascii="Times New Roman" w:eastAsia="Calibri" w:hAnsi="Times New Roman" w:cs="Tahoma"/>
          <w:kern w:val="3"/>
          <w:sz w:val="28"/>
          <w:szCs w:val="28"/>
          <w:lang w:eastAsia="ru-RU"/>
        </w:rPr>
      </w:pPr>
      <w:r w:rsidRPr="00C8558B">
        <w:rPr>
          <w:rFonts w:ascii="Times New Roman" w:eastAsia="Calibri" w:hAnsi="Times New Roman" w:cs="Tahoma"/>
          <w:kern w:val="3"/>
          <w:sz w:val="28"/>
          <w:szCs w:val="28"/>
          <w:lang w:eastAsia="ru-RU"/>
        </w:rPr>
        <w:t xml:space="preserve">     За истекший год было совершено 16 нотариальных действий -выдано было 16 доверенностей. Размер полученной госпошлины составил 3200 рублей.</w:t>
      </w:r>
    </w:p>
    <w:p w:rsidR="00C8558B" w:rsidRPr="00C8558B" w:rsidRDefault="00C8558B" w:rsidP="00C8558B">
      <w:pPr>
        <w:widowControl w:val="0"/>
        <w:suppressAutoHyphens/>
        <w:autoSpaceDN w:val="0"/>
        <w:spacing w:after="0" w:line="276" w:lineRule="auto"/>
        <w:jc w:val="center"/>
        <w:rPr>
          <w:rFonts w:ascii="Times New Roman" w:eastAsia="Calibri" w:hAnsi="Times New Roman" w:cs="Tahoma"/>
          <w:b/>
          <w:bCs/>
          <w:kern w:val="3"/>
          <w:sz w:val="28"/>
          <w:szCs w:val="28"/>
          <w:lang w:eastAsia="ru-RU"/>
        </w:rPr>
      </w:pPr>
    </w:p>
    <w:p w:rsidR="00C8558B" w:rsidRPr="00C8558B" w:rsidRDefault="00C8558B" w:rsidP="00C8558B">
      <w:pPr>
        <w:widowControl w:val="0"/>
        <w:suppressAutoHyphens/>
        <w:autoSpaceDN w:val="0"/>
        <w:spacing w:after="0" w:line="276" w:lineRule="auto"/>
        <w:jc w:val="center"/>
        <w:rPr>
          <w:rFonts w:ascii="Times New Roman" w:eastAsia="Calibri" w:hAnsi="Times New Roman" w:cs="Tahoma"/>
          <w:b/>
          <w:bCs/>
          <w:kern w:val="3"/>
          <w:sz w:val="28"/>
          <w:szCs w:val="28"/>
          <w:lang w:eastAsia="ru-RU"/>
        </w:rPr>
      </w:pPr>
      <w:r w:rsidRPr="00C8558B">
        <w:rPr>
          <w:rFonts w:ascii="Times New Roman" w:eastAsia="Calibri" w:hAnsi="Times New Roman" w:cs="Tahoma"/>
          <w:b/>
          <w:bCs/>
          <w:kern w:val="3"/>
          <w:sz w:val="28"/>
          <w:szCs w:val="28"/>
          <w:lang w:eastAsia="ru-RU"/>
        </w:rPr>
        <w:t>Ведение первичного воинского учета</w:t>
      </w:r>
    </w:p>
    <w:p w:rsidR="00C8558B" w:rsidRPr="00C8558B" w:rsidRDefault="0098068D" w:rsidP="00C8558B">
      <w:pPr>
        <w:widowControl w:val="0"/>
        <w:suppressAutoHyphens/>
        <w:autoSpaceDN w:val="0"/>
        <w:spacing w:after="0" w:line="276" w:lineRule="auto"/>
        <w:jc w:val="both"/>
        <w:rPr>
          <w:rFonts w:ascii="Times New Roman" w:eastAsia="Calibri" w:hAnsi="Times New Roman" w:cs="Tahoma"/>
          <w:kern w:val="3"/>
          <w:sz w:val="28"/>
          <w:szCs w:val="28"/>
          <w:lang w:eastAsia="ru-RU"/>
        </w:rPr>
      </w:pPr>
      <w:r>
        <w:rPr>
          <w:rFonts w:ascii="Times New Roman" w:eastAsia="Calibri" w:hAnsi="Times New Roman" w:cs="Tahoma"/>
          <w:kern w:val="3"/>
          <w:sz w:val="28"/>
          <w:szCs w:val="28"/>
          <w:lang w:eastAsia="ru-RU"/>
        </w:rPr>
        <w:t>По итогам 2024</w:t>
      </w:r>
      <w:r w:rsidR="00C8558B" w:rsidRPr="00C8558B">
        <w:rPr>
          <w:rFonts w:ascii="Times New Roman" w:eastAsia="Calibri" w:hAnsi="Times New Roman" w:cs="Tahoma"/>
          <w:kern w:val="3"/>
          <w:sz w:val="28"/>
          <w:szCs w:val="28"/>
          <w:lang w:eastAsia="ru-RU"/>
        </w:rPr>
        <w:t xml:space="preserve"> го</w:t>
      </w:r>
      <w:r w:rsidR="00F2725F">
        <w:rPr>
          <w:rFonts w:ascii="Times New Roman" w:eastAsia="Calibri" w:hAnsi="Times New Roman" w:cs="Tahoma"/>
          <w:kern w:val="3"/>
          <w:sz w:val="28"/>
          <w:szCs w:val="28"/>
          <w:lang w:eastAsia="ru-RU"/>
        </w:rPr>
        <w:t>да на воинском учете состоит 264</w:t>
      </w:r>
      <w:r w:rsidR="00C8558B" w:rsidRPr="00C8558B">
        <w:rPr>
          <w:rFonts w:ascii="Times New Roman" w:eastAsia="Calibri" w:hAnsi="Times New Roman" w:cs="Tahoma"/>
          <w:kern w:val="3"/>
          <w:sz w:val="28"/>
          <w:szCs w:val="28"/>
          <w:lang w:eastAsia="ru-RU"/>
        </w:rPr>
        <w:t xml:space="preserve"> человек</w:t>
      </w:r>
      <w:r w:rsidR="00F2725F">
        <w:rPr>
          <w:rFonts w:ascii="Times New Roman" w:eastAsia="Calibri" w:hAnsi="Times New Roman" w:cs="Tahoma"/>
          <w:kern w:val="3"/>
          <w:sz w:val="28"/>
          <w:szCs w:val="28"/>
          <w:lang w:eastAsia="ru-RU"/>
        </w:rPr>
        <w:t>а</w:t>
      </w:r>
      <w:r w:rsidR="00C8558B" w:rsidRPr="00C8558B">
        <w:rPr>
          <w:rFonts w:ascii="Times New Roman" w:eastAsia="Calibri" w:hAnsi="Times New Roman" w:cs="Tahoma"/>
          <w:kern w:val="3"/>
          <w:sz w:val="28"/>
          <w:szCs w:val="28"/>
          <w:lang w:eastAsia="ru-RU"/>
        </w:rPr>
        <w:t>, из них офицеров - 4 человека, сержантов, прапорщиков и рядовых - 227, призывников 33 человека. 6 юношей в настоящее время несут службу в рядах Вооружённых сил РФ. В настоящее время 12 жителей нашего поселения находятся в зоне СВО, из них 4 человека были мобилизованы в ходе частичной мобилизации, остальные  подписали контракты.</w:t>
      </w:r>
    </w:p>
    <w:p w:rsidR="00C8558B" w:rsidRPr="00C8558B" w:rsidRDefault="00C8558B" w:rsidP="00C8558B">
      <w:pPr>
        <w:widowControl w:val="0"/>
        <w:suppressAutoHyphens/>
        <w:autoSpaceDN w:val="0"/>
        <w:spacing w:after="0" w:line="276" w:lineRule="auto"/>
        <w:jc w:val="center"/>
        <w:rPr>
          <w:rFonts w:ascii="Times New Roman" w:hAnsi="Times New Roman" w:cs="Times New Roman"/>
          <w:b/>
          <w:sz w:val="27"/>
          <w:szCs w:val="27"/>
        </w:rPr>
      </w:pPr>
      <w:r w:rsidRPr="00C8558B">
        <w:rPr>
          <w:rFonts w:ascii="Times New Roman" w:hAnsi="Times New Roman" w:cs="Times New Roman"/>
          <w:b/>
          <w:sz w:val="27"/>
          <w:szCs w:val="27"/>
        </w:rPr>
        <w:t>Перспективные планы на 2025 год</w:t>
      </w:r>
    </w:p>
    <w:p w:rsidR="00C8558B" w:rsidRPr="00C8558B" w:rsidRDefault="00C8558B" w:rsidP="00C8558B">
      <w:pPr>
        <w:widowControl w:val="0"/>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Хочется отметить, что перспективные планы на 2024 год были в основном выполнены. На 2024 год мы ставим задачи, которые, на мой взгляд,  выполнимы:</w:t>
      </w:r>
    </w:p>
    <w:p w:rsidR="00C8558B" w:rsidRPr="00C8558B" w:rsidRDefault="00C8558B" w:rsidP="00C8558B">
      <w:pPr>
        <w:widowControl w:val="0"/>
        <w:suppressAutoHyphens/>
        <w:autoSpaceDN w:val="0"/>
        <w:spacing w:after="0" w:line="276" w:lineRule="auto"/>
        <w:jc w:val="both"/>
        <w:rPr>
          <w:rFonts w:ascii="Times New Roman" w:hAnsi="Times New Roman" w:cs="Times New Roman"/>
          <w:sz w:val="28"/>
          <w:szCs w:val="28"/>
        </w:rPr>
      </w:pPr>
      <w:r w:rsidRPr="00C8558B">
        <w:rPr>
          <w:rFonts w:ascii="Times New Roman" w:hAnsi="Times New Roman" w:cs="Times New Roman"/>
          <w:b/>
          <w:sz w:val="28"/>
          <w:szCs w:val="28"/>
        </w:rPr>
        <w:lastRenderedPageBreak/>
        <w:t xml:space="preserve">- </w:t>
      </w:r>
      <w:r w:rsidRPr="00C8558B">
        <w:rPr>
          <w:rFonts w:ascii="Times New Roman" w:hAnsi="Times New Roman" w:cs="Times New Roman"/>
          <w:sz w:val="28"/>
          <w:szCs w:val="28"/>
        </w:rPr>
        <w:t xml:space="preserve">в случае победы в </w:t>
      </w:r>
      <w:proofErr w:type="spellStart"/>
      <w:r w:rsidRPr="00C8558B">
        <w:rPr>
          <w:rFonts w:ascii="Times New Roman" w:hAnsi="Times New Roman" w:cs="Times New Roman"/>
          <w:sz w:val="28"/>
          <w:szCs w:val="28"/>
        </w:rPr>
        <w:t>грантовом</w:t>
      </w:r>
      <w:proofErr w:type="spellEnd"/>
      <w:r w:rsidRPr="00C8558B">
        <w:rPr>
          <w:rFonts w:ascii="Times New Roman" w:hAnsi="Times New Roman" w:cs="Times New Roman"/>
          <w:sz w:val="28"/>
          <w:szCs w:val="28"/>
        </w:rPr>
        <w:t xml:space="preserve"> конкурсном отборе проектов </w:t>
      </w:r>
      <w:proofErr w:type="spellStart"/>
      <w:r w:rsidRPr="00C8558B">
        <w:rPr>
          <w:rFonts w:ascii="Times New Roman" w:hAnsi="Times New Roman" w:cs="Times New Roman"/>
          <w:sz w:val="28"/>
          <w:szCs w:val="28"/>
        </w:rPr>
        <w:t>ТОСов</w:t>
      </w:r>
      <w:proofErr w:type="spellEnd"/>
      <w:r w:rsidRPr="00C8558B">
        <w:rPr>
          <w:rFonts w:ascii="Times New Roman" w:hAnsi="Times New Roman" w:cs="Times New Roman"/>
          <w:sz w:val="28"/>
          <w:szCs w:val="28"/>
        </w:rPr>
        <w:t xml:space="preserve"> в 2025 году - реализации 2-х проектов «Мы помним! Мы гордимся!» по установке памятных досок с именами 159 </w:t>
      </w:r>
      <w:proofErr w:type="spellStart"/>
      <w:r w:rsidRPr="00C8558B">
        <w:rPr>
          <w:rFonts w:ascii="Times New Roman" w:hAnsi="Times New Roman" w:cs="Times New Roman"/>
          <w:sz w:val="28"/>
          <w:szCs w:val="28"/>
        </w:rPr>
        <w:t>краснолипьевцев</w:t>
      </w:r>
      <w:proofErr w:type="spellEnd"/>
      <w:r w:rsidRPr="00C8558B">
        <w:rPr>
          <w:rFonts w:ascii="Times New Roman" w:hAnsi="Times New Roman" w:cs="Times New Roman"/>
          <w:sz w:val="28"/>
          <w:szCs w:val="28"/>
        </w:rPr>
        <w:t>, не вернувшихся с войны, и  «Ремонт водоснабжения с. Краснолипье, ул. Мира, 175 А» по обновлению  и ремонту скважины и башни.</w:t>
      </w:r>
    </w:p>
    <w:p w:rsidR="00C8558B" w:rsidRPr="00C8558B" w:rsidRDefault="00C8558B" w:rsidP="00C8558B">
      <w:pPr>
        <w:spacing w:line="240" w:lineRule="auto"/>
        <w:jc w:val="both"/>
        <w:rPr>
          <w:rFonts w:ascii="Times New Roman" w:hAnsi="Times New Roman" w:cs="Times New Roman"/>
          <w:sz w:val="28"/>
          <w:szCs w:val="28"/>
        </w:rPr>
      </w:pPr>
      <w:r w:rsidRPr="00C8558B">
        <w:rPr>
          <w:rFonts w:cs="Times New Roman"/>
          <w:sz w:val="28"/>
          <w:szCs w:val="28"/>
        </w:rPr>
        <w:t xml:space="preserve">- </w:t>
      </w:r>
      <w:r w:rsidRPr="00C8558B">
        <w:rPr>
          <w:rFonts w:ascii="Times New Roman" w:hAnsi="Times New Roman" w:cs="Times New Roman"/>
          <w:sz w:val="28"/>
          <w:szCs w:val="28"/>
        </w:rPr>
        <w:t>косметический ремонт святого источника Космы и Дамиана;</w:t>
      </w:r>
    </w:p>
    <w:p w:rsidR="00C8558B" w:rsidRPr="00C8558B" w:rsidRDefault="00C8558B" w:rsidP="00C8558B">
      <w:pPr>
        <w:spacing w:line="240" w:lineRule="auto"/>
        <w:jc w:val="both"/>
        <w:rPr>
          <w:rFonts w:ascii="Times New Roman" w:hAnsi="Times New Roman" w:cs="Times New Roman"/>
          <w:sz w:val="28"/>
          <w:szCs w:val="28"/>
        </w:rPr>
      </w:pPr>
      <w:r w:rsidRPr="00C8558B">
        <w:rPr>
          <w:rFonts w:ascii="Times New Roman" w:hAnsi="Times New Roman" w:cs="Times New Roman"/>
          <w:sz w:val="28"/>
          <w:szCs w:val="28"/>
        </w:rPr>
        <w:t xml:space="preserve">подготовка документов для участия в областной программе </w:t>
      </w:r>
      <w:r w:rsidRPr="00C8558B">
        <w:rPr>
          <w:b/>
          <w:noProof/>
          <w:sz w:val="28"/>
          <w:szCs w:val="28"/>
          <w:lang w:eastAsia="ru-RU"/>
        </w:rPr>
        <mc:AlternateContent>
          <mc:Choice Requires="wps">
            <w:drawing>
              <wp:anchor distT="0" distB="0" distL="114300" distR="114300" simplePos="0" relativeHeight="251659264" behindDoc="0" locked="0" layoutInCell="1" allowOverlap="1" wp14:anchorId="2DEF106A" wp14:editId="47558E5F">
                <wp:simplePos x="0" y="0"/>
                <wp:positionH relativeFrom="column">
                  <wp:posOffset>-79375</wp:posOffset>
                </wp:positionH>
                <wp:positionV relativeFrom="paragraph">
                  <wp:posOffset>-9525</wp:posOffset>
                </wp:positionV>
                <wp:extent cx="190500" cy="0"/>
                <wp:effectExtent l="6350" t="9525" r="12700" b="95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88A00D8" id="_x0000_t32" coordsize="21600,21600" o:spt="32" o:oned="t" path="m,l21600,21600e" filled="f">
                <v:path arrowok="t" fillok="f" o:connecttype="none"/>
                <o:lock v:ext="edit" shapetype="t"/>
              </v:shapetype>
              <v:shape id="Прямая со стрелкой 6" o:spid="_x0000_s1026" type="#_x0000_t32" style="position:absolute;margin-left:-6.25pt;margin-top:-.75pt;width: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D/SwIAAFMEAAAOAAAAZHJzL2Uyb0RvYy54bWysVM2O0zAQviPxDpbvbZLSlm206QolLZcF&#10;VtrlAVzbaSwS27LdphVCWniBfQRegQsHfrTPkL4RY/dHu3BBiBycccbzzTczn3N+sWlqtObGCiUz&#10;nPRjjLikigm5zPDbm3nvDCPriGSkVpJneMstvpg+fXLe6pQPVKVqxg0CEGnTVme4ck6nUWRpxRti&#10;+0pzCc5SmYY42JplxAxpAb2po0Ecj6NWGaaNotxa+FrsnXga8MuSU/emLC13qM4wcHNhNWFd+DWa&#10;npN0aYiuBD3QIP/AoiFCQtITVEEcQSsj/oBqBDXKqtL1qWoiVZaC8lADVJPEv1VzXRHNQy3QHKtP&#10;bbL/D5a+Xl8ZJFiGxxhJ0sCIus+7291d97P7srtDu4/dPSy7T7vb7mv3o/ve3Xff0Nj3rdU2hfBc&#10;XhlfOd3Ia32p6DuLpMorIpc88L/ZagBNfET0KMRvrIbsi/aVYnCGrJwKTdyUpvGQ0B60CbPanmbF&#10;Nw5R+JhM4lEME6VHV0TSY5w21r3kqkHeyLB1hohl5XIlJQhCmSRkIetL6zwrkh4DfFKp5qKugy5q&#10;idoMT0aDUQiwqhbMO/0xa5aLvDZoTbyywhNKBM/DY0atJAtgFSdsdrAdEfXehuS19HhQF9A5WHvp&#10;vJ/Ek9nZ7GzYGw7Gs94wLorei3k+7I3nyfNR8azI8yL54Kklw7QSjHHp2R1lnAz/TiaHC7UX4EnI&#10;pzZEj9FDv4Ds8R1Ih8H6We5VsVBse2WOAwflhsOHW+avxsM92A//BdNfAAAA//8DAFBLAwQUAAYA&#10;CAAAACEAZ/gIPtsAAAAIAQAADwAAAGRycy9kb3ducmV2LnhtbEyPS2vDMBCE74X+B7GFXkoi25A+&#10;HMshFHroMQ/oVbE2thNrZSw5dvPruyaH5jQ77DD7bbYabSMu2PnakYJ4HoFAKpypqVSw333N3kH4&#10;oMnoxhEq+EUPq/zxIdOpcQNt8LINpeAS8qlWUIXQplL6okKr/dy1SLw7us7qwLYrpen0wOW2kUkU&#10;vUqra+ILlW7xs8LivO2tAvT9Io7WH7bcf1+Hl5/kehranVLPT+N6CSLgGP7DMOEzOuTMdHA9GS8a&#10;BbM4WXB0GlinwBvr4eZlnsn7B/I/AAAA//8DAFBLAQItABQABgAIAAAAIQC2gziS/gAAAOEBAAAT&#10;AAAAAAAAAAAAAAAAAAAAAABbQ29udGVudF9UeXBlc10ueG1sUEsBAi0AFAAGAAgAAAAhADj9If/W&#10;AAAAlAEAAAsAAAAAAAAAAAAAAAAALwEAAF9yZWxzLy5yZWxzUEsBAi0AFAAGAAgAAAAhAFYZsP9L&#10;AgAAUwQAAA4AAAAAAAAAAAAAAAAALgIAAGRycy9lMm9Eb2MueG1sUEsBAi0AFAAGAAgAAAAhAGf4&#10;CD7bAAAACAEAAA8AAAAAAAAAAAAAAAAApQQAAGRycy9kb3ducmV2LnhtbFBLBQYAAAAABAAEAPMA&#10;AACtBQAAAAA=&#10;"/>
            </w:pict>
          </mc:Fallback>
        </mc:AlternateContent>
      </w:r>
      <w:r w:rsidRPr="00C8558B">
        <w:rPr>
          <w:b/>
          <w:noProof/>
          <w:sz w:val="28"/>
          <w:szCs w:val="28"/>
          <w:lang w:eastAsia="ru-RU"/>
        </w:rPr>
        <mc:AlternateContent>
          <mc:Choice Requires="wps">
            <w:drawing>
              <wp:anchor distT="0" distB="0" distL="114300" distR="114300" simplePos="0" relativeHeight="251660288" behindDoc="0" locked="0" layoutInCell="1" allowOverlap="1" wp14:anchorId="3843A083" wp14:editId="15719ECE">
                <wp:simplePos x="0" y="0"/>
                <wp:positionH relativeFrom="column">
                  <wp:posOffset>2673350</wp:posOffset>
                </wp:positionH>
                <wp:positionV relativeFrom="paragraph">
                  <wp:posOffset>-9525</wp:posOffset>
                </wp:positionV>
                <wp:extent cx="190500" cy="635"/>
                <wp:effectExtent l="6350" t="9525" r="12700" b="88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888745D" id="Прямая со стрелкой 7" o:spid="_x0000_s1026" type="#_x0000_t32" style="position:absolute;margin-left:210.5pt;margin-top:-.75pt;width: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C0TQIAAFUEAAAOAAAAZHJzL2Uyb0RvYy54bWysVEtu2zAQ3RfoHQjuHUmO7dhC5KCQ7G7S&#10;NkDSA9AkZRGVSIJkLBtFgbQXyBF6hW666Ac5g3yjDukPknZTFNViNBQ5b97MPOr8Yt3UaMWNFUpm&#10;ODmJMeKSKibkMsNvb+a9MUbWEclIrSTP8IZbfDF9/uy81Snvq0rVjBsEINKmrc5w5ZxOo8jSijfE&#10;nijNJWyWyjTEwdIsI2ZIC+hNHfXjeBS1yjBtFOXWwtdit4mnAb8sOXVvytJyh+oMAzcXrAl24W00&#10;PSfp0hBdCbqnQf6BRUOEhKRHqII4gm6N+AOqEdQoq0p3QlUTqbIUlIcaoJok/q2a64poHmqB5lh9&#10;bJP9f7D09erKIMEyfIaRJA2MqPu8vdvedz+7L9t7tP3YPYDZftredV+7H9337qH7hs5831ptUwjP&#10;5ZXxldO1vNaXir6zSKq8InLJA/+bjQbQxEdET0L8wmrIvmhfKQZnyK1ToYnr0jQeEtqD1mFWm+Os&#10;+NohCh+TSTyMYaIUtkanwwBP0kOkNta95KpB3smwdYaIZeVyJSVIQpkk5CGrS+s8L5IeAnxaqeai&#10;roMyaonaDE+G/WEIsKoWzG/6Y9YsF3lt0Ip4bYVnz+LJMaNuJQtgFSdstvcdEfXOh+S19HhQGdDZ&#10;ezvxvJ/Ek9l4Nh70Bv3RrDeIi6L3Yp4PeqN5cjYsTos8L5IPnloySCvBGJee3UHIyeDvhLK/UjsJ&#10;HqV8bEP0FD30C8ge3oF0GK2f5k4XC8U2V+YwctBuOLy/Z/5yPF6D//hvMP0FAAD//wMAUEsDBBQA&#10;BgAIAAAAIQDGgK453QAAAAkBAAAPAAAAZHJzL2Rvd25yZXYueG1sTI/BbsIwDIbvSLxD5Em7IEhb&#10;lWkrTRFC2mHHARLX0HhtWeNUTUo7nn7mtB1t//r8/fl2sq24Ye8bRwriVQQCqXSmoUrB6fi+fAXh&#10;gyajW0eo4Ac9bIv5LNeZcSN94u0QKsEQ8plWUIfQZVL6skar/cp1SHz7cr3Vgce+kqbXI8NtK5Mo&#10;epFWN8Qfat3hvsby+zBYBeiHdRzt3mx1+riPi3Nyv47dUannp2m3ARFwCn9heOizOhTsdHEDGS9a&#10;BWkSc5egYBmvQXAgZSSIy2ORgixy+b9B8QsAAP//AwBQSwECLQAUAAYACAAAACEAtoM4kv4AAADh&#10;AQAAEwAAAAAAAAAAAAAAAAAAAAAAW0NvbnRlbnRfVHlwZXNdLnhtbFBLAQItABQABgAIAAAAIQA4&#10;/SH/1gAAAJQBAAALAAAAAAAAAAAAAAAAAC8BAABfcmVscy8ucmVsc1BLAQItABQABgAIAAAAIQCV&#10;sMC0TQIAAFUEAAAOAAAAAAAAAAAAAAAAAC4CAABkcnMvZTJvRG9jLnhtbFBLAQItABQABgAIAAAA&#10;IQDGgK453QAAAAkBAAAPAAAAAAAAAAAAAAAAAKcEAABkcnMvZG93bnJldi54bWxQSwUGAAAAAAQA&#10;BADzAAAAsQUAAAAA&#10;"/>
            </w:pict>
          </mc:Fallback>
        </mc:AlternateContent>
      </w:r>
      <w:r w:rsidRPr="00C8558B">
        <w:rPr>
          <w:b/>
          <w:noProof/>
          <w:sz w:val="28"/>
          <w:szCs w:val="28"/>
          <w:lang w:eastAsia="ru-RU"/>
        </w:rPr>
        <mc:AlternateContent>
          <mc:Choice Requires="wps">
            <w:drawing>
              <wp:anchor distT="0" distB="0" distL="114300" distR="114300" simplePos="0" relativeHeight="251661312" behindDoc="0" locked="0" layoutInCell="1" allowOverlap="1" wp14:anchorId="42E5F6D0" wp14:editId="0B3A6953">
                <wp:simplePos x="0" y="0"/>
                <wp:positionH relativeFrom="column">
                  <wp:posOffset>2863850</wp:posOffset>
                </wp:positionH>
                <wp:positionV relativeFrom="paragraph">
                  <wp:posOffset>-8890</wp:posOffset>
                </wp:positionV>
                <wp:extent cx="635" cy="200025"/>
                <wp:effectExtent l="6350" t="10160" r="12065" b="88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9D13CF8" id="Прямая со стрелкой 8" o:spid="_x0000_s1026" type="#_x0000_t32" style="position:absolute;margin-left:225.5pt;margin-top:-.7pt;width:.05pt;height:15.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qAUgIAAF8EAAAOAAAAZHJzL2Uyb0RvYy54bWysVEtu2zAQ3RfoHQjtHUmO7TpC5KCQ7G7S&#10;1kDS7mmSsohSJEEylo2iQNIL5Ai9Qjdd9IOcQb5Rh7TjJu2mKOrFePiZN29mHnV6tm4EWjFjuZJ5&#10;lB4lEWKSKMrlMo/eXM564whZhyXFQkmWRxtmo7PJ0yenrc5YX9VKUGYQgEibtTqPaud0FseW1KzB&#10;9khpJuGwUqbBDpZmGVODW0BvRNxPklHcKkO1UYRZC7vl7jCaBPyqYsS9rirLHBJ5BNxcsCbYhbfx&#10;5BRnS4N1zcmeBv4HFg3mEpIeoErsMLoy/A+ohhOjrKrcEVFNrKqKExZqgGrS5LdqLmqsWagFmmP1&#10;oU32/8GSV6u5QZzmEQxK4gZG1H3aXm9vux/d5+0t2t50d2C2H7fX3Zfue/etu+u+orHvW6ttBuGF&#10;nBtfOVnLC32uyDuLpCpqLJcs8L/caABNfUT8KMQvrIbsi/alonAHXzkVmriuTIMqwfVbH+jBoVFo&#10;Haa2OUyNrR0isDk6HkaIwD7oIekPQyKceQwfqY11L5hqkHfyyDqD+bJ2hZISxKHMDh+vzq3zDH8F&#10;+GCpZlyIoBEhUZtHJ0NI4E+sEpz6w7Awy0UhDFphr7Lw27N4dM2oK0kDWM0wne59h7nY+ZBcSI8H&#10;lQGdvbeT0fuT5GQ6no4HvUF/NO0NkrLsPZ8Vg95olj4blsdlUZTpB08tHWQ1p5RJz+5e0ung7ySz&#10;f1w7MR5EfWhD/Bg99AvI3v8H0mHIfq47hSwU3czN/fBBxeHy/sX5Z/JwDf7D78LkJwAAAP//AwBQ&#10;SwMEFAAGAAgAAAAhAGxqmGreAAAACQEAAA8AAABkcnMvZG93bnJldi54bWxMj8FOwzAQRO9I/IO1&#10;SNxaxxBKlWZTISQQBxSphd7deEkC8TrEbpL+PeYEx9kZzb7Jt7PtxEiDbx0jqGUCgrhypuUa4f3t&#10;abEG4YNmozvHhHAmD9vi8iLXmXET72jch1rEEvaZRmhC6DMpfdWQ1X7peuLofbjB6hDlUEsz6CmW&#10;207eJMlKWt1y/NDonh4bqr72J4vwzffnQyrH9WdZhtXzy2vNVE6I11fzwwZEoDn8heEXP6JDEZmO&#10;7sTGiw4hvVNxS0BYqBREDMSDAnFEuE0UyCKX/xcUPwAAAP//AwBQSwECLQAUAAYACAAAACEAtoM4&#10;kv4AAADhAQAAEwAAAAAAAAAAAAAAAAAAAAAAW0NvbnRlbnRfVHlwZXNdLnhtbFBLAQItABQABgAI&#10;AAAAIQA4/SH/1gAAAJQBAAALAAAAAAAAAAAAAAAAAC8BAABfcmVscy8ucmVsc1BLAQItABQABgAI&#10;AAAAIQAgiwqAUgIAAF8EAAAOAAAAAAAAAAAAAAAAAC4CAABkcnMvZTJvRG9jLnhtbFBLAQItABQA&#10;BgAIAAAAIQBsaphq3gAAAAkBAAAPAAAAAAAAAAAAAAAAAKwEAABkcnMvZG93bnJldi54bWxQSwUG&#10;AAAAAAQABADzAAAAtwUAAAAA&#10;"/>
            </w:pict>
          </mc:Fallback>
        </mc:AlternateContent>
      </w:r>
      <w:r w:rsidRPr="00C8558B">
        <w:rPr>
          <w:b/>
          <w:noProof/>
          <w:sz w:val="28"/>
          <w:szCs w:val="28"/>
          <w:lang w:eastAsia="ru-RU"/>
        </w:rPr>
        <mc:AlternateContent>
          <mc:Choice Requires="wps">
            <w:drawing>
              <wp:anchor distT="0" distB="0" distL="114300" distR="114300" simplePos="0" relativeHeight="251662336" behindDoc="0" locked="0" layoutInCell="1" allowOverlap="1" wp14:anchorId="5AE74DDF" wp14:editId="76A3511B">
                <wp:simplePos x="0" y="0"/>
                <wp:positionH relativeFrom="column">
                  <wp:posOffset>-79375</wp:posOffset>
                </wp:positionH>
                <wp:positionV relativeFrom="paragraph">
                  <wp:posOffset>-9525</wp:posOffset>
                </wp:positionV>
                <wp:extent cx="0" cy="200660"/>
                <wp:effectExtent l="6350" t="9525" r="12700" b="88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22B1A83" id="Прямая со стрелкой 9" o:spid="_x0000_s1026" type="#_x0000_t32" style="position:absolute;margin-left:-6.25pt;margin-top:-.75pt;width:0;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I8CgFzcAAAACQEAAA8AAABkcnMvZG93bnJldi54bWxMj81OwzAQhO9IfQdrK3FBrZ2gIghx&#10;qqpSDxxpK3F14yUJxOsodprQp2crDvS0f6OZb/P15Fpxxj40njQkSwUCqfS2oUrD8bBbPIMI0ZA1&#10;rSfU8IMB1sXsLjeZ9SO943kfK8EmFDKjoY6xy6QMZY3OhKXvkPj26XtnIo99JW1vRjZ3rUyVepLO&#10;NMQJtelwW2P5vR+cBgzDKlGbF1cd3y7jw0d6+Rq7g9b382nzCiLiFP/FcMVndCiY6eQHskG0GhZJ&#10;umLpteHKgr/FScOjSkAWubz9oPgFAAD//wMAUEsBAi0AFAAGAAgAAAAhALaDOJL+AAAA4QEAABMA&#10;AAAAAAAAAAAAAAAAAAAAAFtDb250ZW50X1R5cGVzXS54bWxQSwECLQAUAAYACAAAACEAOP0h/9YA&#10;AACUAQAACwAAAAAAAAAAAAAAAAAvAQAAX3JlbHMvLnJlbHNQSwECLQAUAAYACAAAACEAUijt00kC&#10;AABTBAAADgAAAAAAAAAAAAAAAAAuAgAAZHJzL2Uyb0RvYy54bWxQSwECLQAUAAYACAAAACEAjwKA&#10;XNwAAAAJAQAADwAAAAAAAAAAAAAAAACjBAAAZHJzL2Rvd25yZXYueG1sUEsFBgAAAAAEAAQA8wAA&#10;AKwFAAAAAA==&#10;"/>
            </w:pict>
          </mc:Fallback>
        </mc:AlternateContent>
      </w:r>
      <w:r w:rsidRPr="00C8558B">
        <w:rPr>
          <w:b/>
          <w:sz w:val="28"/>
          <w:szCs w:val="28"/>
        </w:rPr>
        <w:t xml:space="preserve"> </w:t>
      </w:r>
      <w:r w:rsidRPr="00C8558B">
        <w:rPr>
          <w:rFonts w:ascii="Times New Roman" w:hAnsi="Times New Roman" w:cs="Times New Roman"/>
          <w:sz w:val="28"/>
          <w:szCs w:val="28"/>
        </w:rPr>
        <w:t>по поддержке местных инициатив в рамках развития инициативного бюджетирования в целях</w:t>
      </w:r>
      <w:r w:rsidRPr="00C8558B">
        <w:rPr>
          <w:b/>
          <w:sz w:val="28"/>
          <w:szCs w:val="28"/>
        </w:rPr>
        <w:t xml:space="preserve"> </w:t>
      </w:r>
      <w:r w:rsidRPr="00C8558B">
        <w:rPr>
          <w:rFonts w:ascii="Times New Roman" w:hAnsi="Times New Roman" w:cs="Times New Roman"/>
          <w:sz w:val="28"/>
          <w:szCs w:val="28"/>
        </w:rPr>
        <w:t xml:space="preserve">замены башни </w:t>
      </w:r>
      <w:proofErr w:type="spellStart"/>
      <w:r w:rsidRPr="00C8558B">
        <w:rPr>
          <w:rFonts w:ascii="Times New Roman" w:hAnsi="Times New Roman" w:cs="Times New Roman"/>
          <w:sz w:val="28"/>
          <w:szCs w:val="28"/>
        </w:rPr>
        <w:t>Рожновского</w:t>
      </w:r>
      <w:proofErr w:type="spellEnd"/>
      <w:r w:rsidRPr="00C8558B">
        <w:rPr>
          <w:rFonts w:ascii="Times New Roman" w:hAnsi="Times New Roman" w:cs="Times New Roman"/>
          <w:sz w:val="28"/>
          <w:szCs w:val="28"/>
        </w:rPr>
        <w:t xml:space="preserve">  и ремонту водопровода на ул. Ленина</w:t>
      </w:r>
    </w:p>
    <w:p w:rsidR="00C8558B" w:rsidRPr="00C8558B" w:rsidRDefault="00C8558B" w:rsidP="00C8558B">
      <w:pPr>
        <w:spacing w:line="276" w:lineRule="auto"/>
        <w:jc w:val="both"/>
        <w:rPr>
          <w:rFonts w:ascii="Times New Roman" w:hAnsi="Times New Roman" w:cs="Times New Roman"/>
          <w:sz w:val="28"/>
          <w:szCs w:val="28"/>
        </w:rPr>
      </w:pPr>
      <w:r w:rsidRPr="00C8558B">
        <w:rPr>
          <w:rFonts w:ascii="Times New Roman" w:hAnsi="Times New Roman" w:cs="Times New Roman"/>
          <w:sz w:val="28"/>
          <w:szCs w:val="28"/>
        </w:rPr>
        <w:t>- подготовка документов для участия в областной программе отбора практик гражданских инициатив по благоустройству Центрального парка</w:t>
      </w:r>
    </w:p>
    <w:p w:rsidR="00C8558B" w:rsidRPr="00C8558B" w:rsidRDefault="00C8558B" w:rsidP="00C8558B">
      <w:pPr>
        <w:spacing w:line="276" w:lineRule="auto"/>
        <w:jc w:val="both"/>
        <w:rPr>
          <w:rFonts w:ascii="Times New Roman" w:hAnsi="Times New Roman" w:cs="Times New Roman"/>
          <w:sz w:val="28"/>
          <w:szCs w:val="28"/>
        </w:rPr>
      </w:pPr>
      <w:r w:rsidRPr="00C8558B">
        <w:rPr>
          <w:rFonts w:ascii="Times New Roman" w:hAnsi="Times New Roman" w:cs="Times New Roman"/>
          <w:sz w:val="28"/>
          <w:szCs w:val="28"/>
        </w:rPr>
        <w:t>-разработка сметного проекта на модернизацию освещения в с. Краснолипье</w:t>
      </w:r>
    </w:p>
    <w:p w:rsidR="00C8558B" w:rsidRPr="00C8558B" w:rsidRDefault="00C8558B" w:rsidP="00C8558B">
      <w:pPr>
        <w:spacing w:line="276" w:lineRule="auto"/>
        <w:jc w:val="both"/>
        <w:rPr>
          <w:rFonts w:ascii="Times New Roman" w:hAnsi="Times New Roman" w:cs="Times New Roman"/>
          <w:sz w:val="28"/>
          <w:szCs w:val="28"/>
        </w:rPr>
      </w:pPr>
      <w:r w:rsidRPr="00C8558B">
        <w:rPr>
          <w:rFonts w:ascii="Times New Roman" w:hAnsi="Times New Roman" w:cs="Times New Roman"/>
          <w:sz w:val="28"/>
          <w:szCs w:val="28"/>
        </w:rPr>
        <w:t>-замена светильников на ул. Ленина (25 штук);</w:t>
      </w:r>
    </w:p>
    <w:p w:rsidR="00C8558B" w:rsidRPr="00C8558B" w:rsidRDefault="00C8558B" w:rsidP="00C8558B">
      <w:pPr>
        <w:spacing w:line="276" w:lineRule="auto"/>
        <w:jc w:val="both"/>
        <w:rPr>
          <w:rFonts w:ascii="Times New Roman" w:eastAsia="Calibri" w:hAnsi="Times New Roman" w:cs="Times New Roman"/>
          <w:kern w:val="3"/>
          <w:sz w:val="28"/>
          <w:szCs w:val="28"/>
          <w:lang w:eastAsia="ru-RU"/>
        </w:rPr>
      </w:pPr>
      <w:r w:rsidRPr="00C8558B">
        <w:rPr>
          <w:rFonts w:ascii="Times New Roman" w:hAnsi="Times New Roman" w:cs="Times New Roman"/>
          <w:sz w:val="28"/>
          <w:szCs w:val="28"/>
        </w:rPr>
        <w:t>- косметический ремонт  памятника В.И. Дубинину в х. Дубинин</w:t>
      </w:r>
      <w:r w:rsidRPr="00C8558B">
        <w:rPr>
          <w:rFonts w:ascii="Times New Roman" w:eastAsia="Times New Roman" w:hAnsi="Times New Roman" w:cs="Times New Roman"/>
          <w:sz w:val="28"/>
          <w:szCs w:val="28"/>
          <w:lang w:eastAsia="ru-RU"/>
        </w:rPr>
        <w:t xml:space="preserve"> </w:t>
      </w:r>
    </w:p>
    <w:p w:rsidR="00C8558B" w:rsidRPr="00C8558B" w:rsidRDefault="00C8558B" w:rsidP="00C8558B">
      <w:pPr>
        <w:rPr>
          <w:rFonts w:ascii="Times New Roman" w:hAnsi="Times New Roman" w:cs="Times New Roman"/>
          <w:sz w:val="28"/>
          <w:szCs w:val="28"/>
        </w:rPr>
      </w:pPr>
      <w:r w:rsidRPr="00C8558B">
        <w:rPr>
          <w:rFonts w:ascii="Times New Roman" w:hAnsi="Times New Roman" w:cs="Times New Roman"/>
          <w:sz w:val="28"/>
          <w:szCs w:val="28"/>
        </w:rPr>
        <w:t xml:space="preserve">            </w:t>
      </w:r>
      <w:r w:rsidRPr="00C8558B">
        <w:rPr>
          <w:rFonts w:ascii="Times New Roman" w:eastAsia="Calibri" w:hAnsi="Times New Roman" w:cs="Times New Roman"/>
          <w:kern w:val="3"/>
          <w:sz w:val="28"/>
          <w:szCs w:val="28"/>
          <w:lang w:eastAsia="ru-RU"/>
        </w:rPr>
        <w:t xml:space="preserve"> Всё намеченные планы на 2025 год, все поставленные задачи мы сможем решить только с участием населения, с помощью депутатов, при поддержке районной администрации. Только совместными усилиями мы сможем создать более комфортные условия  для проживания в сельской местности. </w:t>
      </w:r>
    </w:p>
    <w:p w:rsidR="00C8558B" w:rsidRPr="00C8558B" w:rsidRDefault="00C8558B" w:rsidP="00C8558B">
      <w:pPr>
        <w:suppressAutoHyphens/>
        <w:autoSpaceDN w:val="0"/>
        <w:spacing w:after="0" w:line="276" w:lineRule="auto"/>
        <w:jc w:val="both"/>
        <w:rPr>
          <w:rFonts w:ascii="Times New Roman" w:eastAsia="Calibri" w:hAnsi="Times New Roman" w:cs="Times New Roman"/>
          <w:kern w:val="3"/>
          <w:sz w:val="28"/>
          <w:szCs w:val="28"/>
          <w:lang w:eastAsia="ru-RU"/>
        </w:rPr>
      </w:pPr>
      <w:r w:rsidRPr="00C8558B">
        <w:rPr>
          <w:rFonts w:ascii="Times New Roman" w:eastAsia="Calibri" w:hAnsi="Times New Roman" w:cs="Times New Roman"/>
          <w:kern w:val="3"/>
          <w:sz w:val="28"/>
          <w:szCs w:val="28"/>
          <w:lang w:eastAsia="ru-RU"/>
        </w:rPr>
        <w:t xml:space="preserve">     В завершение доклада хочется поблагодарить районную администрацию во главе с главой администрации, Ершовым С.С., руководителей предприятий и организаций района, сотрудников сельской администрации, депутатов сельского поселения, активистов </w:t>
      </w:r>
      <w:proofErr w:type="spellStart"/>
      <w:r w:rsidRPr="00C8558B">
        <w:rPr>
          <w:rFonts w:ascii="Times New Roman" w:eastAsia="Calibri" w:hAnsi="Times New Roman" w:cs="Times New Roman"/>
          <w:kern w:val="3"/>
          <w:sz w:val="28"/>
          <w:szCs w:val="28"/>
          <w:lang w:eastAsia="ru-RU"/>
        </w:rPr>
        <w:t>ТОСов</w:t>
      </w:r>
      <w:proofErr w:type="spellEnd"/>
      <w:r w:rsidRPr="00C8558B">
        <w:rPr>
          <w:rFonts w:ascii="Times New Roman" w:eastAsia="Calibri" w:hAnsi="Times New Roman" w:cs="Times New Roman"/>
          <w:kern w:val="3"/>
          <w:sz w:val="28"/>
          <w:szCs w:val="28"/>
          <w:lang w:eastAsia="ru-RU"/>
        </w:rPr>
        <w:t>, трудовые коллективы в Краснолипьевском сельском поселении во главе с руководителями, предпринимателей и руководителя сельхозпредприятия за оказание помощи в разных формах, за поддержку и взаимопонимание; большинство жителей сельского поселения за неравнодушие, готовность прийти на помощь, не считаясь с личным временем, безвозмездно потрудиться во благо добрых дел для жителей сельского поселения, всех волонтеров, оказывающих помощь и поддержку участникам СВО.</w:t>
      </w:r>
    </w:p>
    <w:p w:rsidR="00C8558B" w:rsidRPr="00C8558B" w:rsidRDefault="00C8558B" w:rsidP="00C8558B">
      <w:pPr>
        <w:widowControl w:val="0"/>
        <w:suppressAutoHyphens/>
        <w:autoSpaceDN w:val="0"/>
        <w:spacing w:after="0" w:line="276" w:lineRule="auto"/>
        <w:rPr>
          <w:rFonts w:ascii="Times New Roman" w:eastAsia="Calibri" w:hAnsi="Times New Roman" w:cs="Tahoma"/>
          <w:kern w:val="3"/>
          <w:sz w:val="28"/>
          <w:szCs w:val="28"/>
          <w:lang w:eastAsia="ru-RU"/>
        </w:rPr>
      </w:pPr>
    </w:p>
    <w:p w:rsidR="00C8558B" w:rsidRPr="00C8558B" w:rsidRDefault="00C8558B" w:rsidP="00C8558B">
      <w:pPr>
        <w:widowControl w:val="0"/>
        <w:suppressAutoHyphens/>
        <w:autoSpaceDN w:val="0"/>
        <w:spacing w:after="0" w:line="276" w:lineRule="auto"/>
        <w:rPr>
          <w:rFonts w:ascii="Times New Roman" w:eastAsia="Calibri" w:hAnsi="Times New Roman" w:cs="Tahoma"/>
          <w:kern w:val="3"/>
          <w:sz w:val="28"/>
          <w:szCs w:val="28"/>
          <w:lang w:eastAsia="ru-RU"/>
        </w:rPr>
      </w:pPr>
    </w:p>
    <w:p w:rsidR="00C8558B" w:rsidRPr="00C8558B" w:rsidRDefault="00C8558B" w:rsidP="00C8558B">
      <w:pPr>
        <w:widowControl w:val="0"/>
        <w:suppressAutoHyphens/>
        <w:autoSpaceDN w:val="0"/>
        <w:spacing w:after="0" w:line="276" w:lineRule="auto"/>
        <w:rPr>
          <w:rFonts w:ascii="Arial" w:eastAsia="Calibri" w:hAnsi="Arial" w:cs="Tahoma"/>
          <w:kern w:val="3"/>
          <w:sz w:val="28"/>
          <w:szCs w:val="28"/>
          <w:lang w:eastAsia="ru-RU"/>
        </w:rPr>
      </w:pPr>
      <w:r w:rsidRPr="00C8558B">
        <w:rPr>
          <w:rFonts w:ascii="Times New Roman" w:eastAsia="Calibri" w:hAnsi="Times New Roman" w:cs="Tahoma"/>
          <w:kern w:val="3"/>
          <w:sz w:val="28"/>
          <w:szCs w:val="28"/>
          <w:lang w:eastAsia="ru-RU"/>
        </w:rPr>
        <w:t xml:space="preserve">Глава сельского поселения                                                                   Т.И. Ерёмина    </w:t>
      </w:r>
    </w:p>
    <w:p w:rsidR="00C8558B" w:rsidRPr="00C8558B" w:rsidRDefault="00C8558B" w:rsidP="00C8558B">
      <w:pPr>
        <w:widowControl w:val="0"/>
        <w:suppressAutoHyphens/>
        <w:autoSpaceDN w:val="0"/>
        <w:spacing w:after="0" w:line="276" w:lineRule="auto"/>
        <w:rPr>
          <w:rFonts w:ascii="Arial" w:eastAsia="Calibri" w:hAnsi="Arial" w:cs="Tahoma"/>
          <w:kern w:val="3"/>
          <w:sz w:val="28"/>
          <w:szCs w:val="28"/>
          <w:lang w:eastAsia="ru-RU"/>
        </w:rPr>
      </w:pPr>
    </w:p>
    <w:p w:rsidR="00C8558B" w:rsidRPr="00C8558B" w:rsidRDefault="00C8558B" w:rsidP="00C8558B">
      <w:pPr>
        <w:widowControl w:val="0"/>
        <w:suppressAutoHyphens/>
        <w:autoSpaceDN w:val="0"/>
        <w:spacing w:after="0" w:line="276" w:lineRule="auto"/>
        <w:rPr>
          <w:rFonts w:ascii="Arial" w:eastAsia="Calibri" w:hAnsi="Arial" w:cs="Tahoma"/>
          <w:kern w:val="3"/>
          <w:sz w:val="28"/>
          <w:szCs w:val="28"/>
          <w:lang w:eastAsia="ru-RU"/>
        </w:rPr>
      </w:pPr>
    </w:p>
    <w:p w:rsidR="00C8558B" w:rsidRPr="00C8558B" w:rsidRDefault="00C8558B" w:rsidP="00C8558B">
      <w:pPr>
        <w:widowControl w:val="0"/>
        <w:suppressAutoHyphens/>
        <w:autoSpaceDN w:val="0"/>
        <w:spacing w:after="0" w:line="276" w:lineRule="auto"/>
        <w:rPr>
          <w:rFonts w:ascii="Arial" w:eastAsia="Calibri" w:hAnsi="Arial" w:cs="Tahoma"/>
          <w:kern w:val="3"/>
          <w:sz w:val="28"/>
          <w:szCs w:val="28"/>
          <w:lang w:eastAsia="ru-RU"/>
        </w:rPr>
      </w:pPr>
    </w:p>
    <w:p w:rsidR="00C8558B" w:rsidRPr="00C8558B" w:rsidRDefault="00C8558B" w:rsidP="00C8558B">
      <w:pPr>
        <w:widowControl w:val="0"/>
        <w:suppressAutoHyphens/>
        <w:autoSpaceDN w:val="0"/>
        <w:spacing w:after="0" w:line="276" w:lineRule="auto"/>
        <w:rPr>
          <w:rFonts w:ascii="Arial" w:eastAsia="Calibri" w:hAnsi="Arial" w:cs="Tahoma"/>
          <w:kern w:val="3"/>
          <w:sz w:val="28"/>
          <w:szCs w:val="28"/>
          <w:lang w:eastAsia="ru-RU"/>
        </w:rPr>
      </w:pPr>
    </w:p>
    <w:p w:rsidR="00C8558B" w:rsidRPr="00C8558B" w:rsidRDefault="00C8558B" w:rsidP="00C8558B">
      <w:pPr>
        <w:widowControl w:val="0"/>
        <w:suppressAutoHyphens/>
        <w:autoSpaceDN w:val="0"/>
        <w:spacing w:after="0" w:line="276" w:lineRule="auto"/>
        <w:rPr>
          <w:rFonts w:ascii="Arial" w:eastAsia="Calibri" w:hAnsi="Arial" w:cs="Tahoma"/>
          <w:kern w:val="3"/>
          <w:sz w:val="28"/>
          <w:szCs w:val="28"/>
          <w:lang w:eastAsia="ru-RU"/>
        </w:rPr>
      </w:pPr>
    </w:p>
    <w:p w:rsidR="00C8558B" w:rsidRPr="00C8558B" w:rsidRDefault="00C8558B" w:rsidP="00C8558B">
      <w:pPr>
        <w:widowControl w:val="0"/>
        <w:suppressAutoHyphens/>
        <w:autoSpaceDN w:val="0"/>
        <w:spacing w:after="0" w:line="240" w:lineRule="auto"/>
        <w:rPr>
          <w:rFonts w:ascii="Arial" w:eastAsia="Calibri" w:hAnsi="Arial" w:cs="Tahoma"/>
          <w:kern w:val="3"/>
          <w:sz w:val="28"/>
          <w:szCs w:val="28"/>
          <w:lang w:eastAsia="ru-RU"/>
        </w:rPr>
      </w:pPr>
    </w:p>
    <w:p w:rsidR="00F34762" w:rsidRDefault="00F34762"/>
    <w:sectPr w:rsidR="00F34762" w:rsidSect="001A243B">
      <w:headerReference w:type="even" r:id="rId8"/>
      <w:headerReference w:type="default" r:id="rId9"/>
      <w:footerReference w:type="even" r:id="rId10"/>
      <w:footerReference w:type="default" r:id="rId11"/>
      <w:headerReference w:type="first" r:id="rId12"/>
      <w:footerReference w:type="first" r:id="rId13"/>
      <w:pgSz w:w="11906" w:h="16838"/>
      <w:pgMar w:top="284" w:right="850" w:bottom="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7A9" w:rsidRDefault="00BB27A9">
      <w:pPr>
        <w:spacing w:after="0" w:line="240" w:lineRule="auto"/>
      </w:pPr>
      <w:r>
        <w:separator/>
      </w:r>
    </w:p>
  </w:endnote>
  <w:endnote w:type="continuationSeparator" w:id="0">
    <w:p w:rsidR="00BB27A9" w:rsidRDefault="00B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5F" w:rsidRDefault="00D76A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5F" w:rsidRDefault="00D76AF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5F" w:rsidRDefault="00D76A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7A9" w:rsidRDefault="00BB27A9">
      <w:pPr>
        <w:spacing w:after="0" w:line="240" w:lineRule="auto"/>
      </w:pPr>
      <w:r>
        <w:separator/>
      </w:r>
    </w:p>
  </w:footnote>
  <w:footnote w:type="continuationSeparator" w:id="0">
    <w:p w:rsidR="00BB27A9" w:rsidRDefault="00B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5F" w:rsidRDefault="00D76A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5F" w:rsidRDefault="00D76AF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5F" w:rsidRDefault="00D76A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07357"/>
    <w:multiLevelType w:val="hybridMultilevel"/>
    <w:tmpl w:val="29446B00"/>
    <w:lvl w:ilvl="0" w:tplc="0076221E">
      <w:start w:val="1"/>
      <w:numFmt w:val="decimal"/>
      <w:lvlText w:val="%1."/>
      <w:lvlJc w:val="left"/>
      <w:pPr>
        <w:ind w:left="720" w:hanging="360"/>
      </w:pPr>
      <w:rPr>
        <w:rFonts w:eastAsiaTheme="minorHAnsi" w:cstheme="minorBidi"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F3389"/>
    <w:multiLevelType w:val="hybridMultilevel"/>
    <w:tmpl w:val="B61852AE"/>
    <w:lvl w:ilvl="0" w:tplc="5C745F92">
      <w:start w:val="1"/>
      <w:numFmt w:val="bullet"/>
      <w:lvlText w:val=""/>
      <w:lvlJc w:val="left"/>
      <w:pPr>
        <w:tabs>
          <w:tab w:val="num" w:pos="720"/>
        </w:tabs>
        <w:ind w:left="720" w:hanging="360"/>
      </w:pPr>
      <w:rPr>
        <w:rFonts w:ascii="Wingdings" w:hAnsi="Wingdings" w:hint="default"/>
      </w:rPr>
    </w:lvl>
    <w:lvl w:ilvl="1" w:tplc="F386EF20" w:tentative="1">
      <w:start w:val="1"/>
      <w:numFmt w:val="bullet"/>
      <w:lvlText w:val=""/>
      <w:lvlJc w:val="left"/>
      <w:pPr>
        <w:tabs>
          <w:tab w:val="num" w:pos="1440"/>
        </w:tabs>
        <w:ind w:left="1440" w:hanging="360"/>
      </w:pPr>
      <w:rPr>
        <w:rFonts w:ascii="Wingdings" w:hAnsi="Wingdings" w:hint="default"/>
      </w:rPr>
    </w:lvl>
    <w:lvl w:ilvl="2" w:tplc="49C21D3E" w:tentative="1">
      <w:start w:val="1"/>
      <w:numFmt w:val="bullet"/>
      <w:lvlText w:val=""/>
      <w:lvlJc w:val="left"/>
      <w:pPr>
        <w:tabs>
          <w:tab w:val="num" w:pos="2160"/>
        </w:tabs>
        <w:ind w:left="2160" w:hanging="360"/>
      </w:pPr>
      <w:rPr>
        <w:rFonts w:ascii="Wingdings" w:hAnsi="Wingdings" w:hint="default"/>
      </w:rPr>
    </w:lvl>
    <w:lvl w:ilvl="3" w:tplc="15FE1634" w:tentative="1">
      <w:start w:val="1"/>
      <w:numFmt w:val="bullet"/>
      <w:lvlText w:val=""/>
      <w:lvlJc w:val="left"/>
      <w:pPr>
        <w:tabs>
          <w:tab w:val="num" w:pos="2880"/>
        </w:tabs>
        <w:ind w:left="2880" w:hanging="360"/>
      </w:pPr>
      <w:rPr>
        <w:rFonts w:ascii="Wingdings" w:hAnsi="Wingdings" w:hint="default"/>
      </w:rPr>
    </w:lvl>
    <w:lvl w:ilvl="4" w:tplc="0D18BBF4" w:tentative="1">
      <w:start w:val="1"/>
      <w:numFmt w:val="bullet"/>
      <w:lvlText w:val=""/>
      <w:lvlJc w:val="left"/>
      <w:pPr>
        <w:tabs>
          <w:tab w:val="num" w:pos="3600"/>
        </w:tabs>
        <w:ind w:left="3600" w:hanging="360"/>
      </w:pPr>
      <w:rPr>
        <w:rFonts w:ascii="Wingdings" w:hAnsi="Wingdings" w:hint="default"/>
      </w:rPr>
    </w:lvl>
    <w:lvl w:ilvl="5" w:tplc="33D27F06" w:tentative="1">
      <w:start w:val="1"/>
      <w:numFmt w:val="bullet"/>
      <w:lvlText w:val=""/>
      <w:lvlJc w:val="left"/>
      <w:pPr>
        <w:tabs>
          <w:tab w:val="num" w:pos="4320"/>
        </w:tabs>
        <w:ind w:left="4320" w:hanging="360"/>
      </w:pPr>
      <w:rPr>
        <w:rFonts w:ascii="Wingdings" w:hAnsi="Wingdings" w:hint="default"/>
      </w:rPr>
    </w:lvl>
    <w:lvl w:ilvl="6" w:tplc="9CCA9AD2" w:tentative="1">
      <w:start w:val="1"/>
      <w:numFmt w:val="bullet"/>
      <w:lvlText w:val=""/>
      <w:lvlJc w:val="left"/>
      <w:pPr>
        <w:tabs>
          <w:tab w:val="num" w:pos="5040"/>
        </w:tabs>
        <w:ind w:left="5040" w:hanging="360"/>
      </w:pPr>
      <w:rPr>
        <w:rFonts w:ascii="Wingdings" w:hAnsi="Wingdings" w:hint="default"/>
      </w:rPr>
    </w:lvl>
    <w:lvl w:ilvl="7" w:tplc="D67E5E30" w:tentative="1">
      <w:start w:val="1"/>
      <w:numFmt w:val="bullet"/>
      <w:lvlText w:val=""/>
      <w:lvlJc w:val="left"/>
      <w:pPr>
        <w:tabs>
          <w:tab w:val="num" w:pos="5760"/>
        </w:tabs>
        <w:ind w:left="5760" w:hanging="360"/>
      </w:pPr>
      <w:rPr>
        <w:rFonts w:ascii="Wingdings" w:hAnsi="Wingdings" w:hint="default"/>
      </w:rPr>
    </w:lvl>
    <w:lvl w:ilvl="8" w:tplc="D2E0558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F833BC"/>
    <w:multiLevelType w:val="hybridMultilevel"/>
    <w:tmpl w:val="D32607EE"/>
    <w:lvl w:ilvl="0" w:tplc="FADEB226">
      <w:start w:val="1"/>
      <w:numFmt w:val="decimal"/>
      <w:lvlText w:val="%1."/>
      <w:lvlJc w:val="left"/>
      <w:pPr>
        <w:ind w:left="1155" w:hanging="360"/>
      </w:pPr>
      <w:rPr>
        <w:rFonts w:eastAsiaTheme="minorHAnsi" w:cstheme="minorBidi" w:hint="default"/>
        <w:sz w:val="27"/>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15:restartNumberingAfterBreak="0">
    <w:nsid w:val="4EB12163"/>
    <w:multiLevelType w:val="hybridMultilevel"/>
    <w:tmpl w:val="3000D8FC"/>
    <w:lvl w:ilvl="0" w:tplc="BC1899D4">
      <w:start w:val="1"/>
      <w:numFmt w:val="bullet"/>
      <w:lvlText w:val=""/>
      <w:lvlJc w:val="left"/>
      <w:pPr>
        <w:tabs>
          <w:tab w:val="num" w:pos="720"/>
        </w:tabs>
        <w:ind w:left="720" w:hanging="360"/>
      </w:pPr>
      <w:rPr>
        <w:rFonts w:ascii="Wingdings" w:hAnsi="Wingdings" w:hint="default"/>
      </w:rPr>
    </w:lvl>
    <w:lvl w:ilvl="1" w:tplc="DC925A60" w:tentative="1">
      <w:start w:val="1"/>
      <w:numFmt w:val="bullet"/>
      <w:lvlText w:val=""/>
      <w:lvlJc w:val="left"/>
      <w:pPr>
        <w:tabs>
          <w:tab w:val="num" w:pos="1440"/>
        </w:tabs>
        <w:ind w:left="1440" w:hanging="360"/>
      </w:pPr>
      <w:rPr>
        <w:rFonts w:ascii="Wingdings" w:hAnsi="Wingdings" w:hint="default"/>
      </w:rPr>
    </w:lvl>
    <w:lvl w:ilvl="2" w:tplc="6C5ECD28" w:tentative="1">
      <w:start w:val="1"/>
      <w:numFmt w:val="bullet"/>
      <w:lvlText w:val=""/>
      <w:lvlJc w:val="left"/>
      <w:pPr>
        <w:tabs>
          <w:tab w:val="num" w:pos="2160"/>
        </w:tabs>
        <w:ind w:left="2160" w:hanging="360"/>
      </w:pPr>
      <w:rPr>
        <w:rFonts w:ascii="Wingdings" w:hAnsi="Wingdings" w:hint="default"/>
      </w:rPr>
    </w:lvl>
    <w:lvl w:ilvl="3" w:tplc="0686C262" w:tentative="1">
      <w:start w:val="1"/>
      <w:numFmt w:val="bullet"/>
      <w:lvlText w:val=""/>
      <w:lvlJc w:val="left"/>
      <w:pPr>
        <w:tabs>
          <w:tab w:val="num" w:pos="2880"/>
        </w:tabs>
        <w:ind w:left="2880" w:hanging="360"/>
      </w:pPr>
      <w:rPr>
        <w:rFonts w:ascii="Wingdings" w:hAnsi="Wingdings" w:hint="default"/>
      </w:rPr>
    </w:lvl>
    <w:lvl w:ilvl="4" w:tplc="C5EA2B78" w:tentative="1">
      <w:start w:val="1"/>
      <w:numFmt w:val="bullet"/>
      <w:lvlText w:val=""/>
      <w:lvlJc w:val="left"/>
      <w:pPr>
        <w:tabs>
          <w:tab w:val="num" w:pos="3600"/>
        </w:tabs>
        <w:ind w:left="3600" w:hanging="360"/>
      </w:pPr>
      <w:rPr>
        <w:rFonts w:ascii="Wingdings" w:hAnsi="Wingdings" w:hint="default"/>
      </w:rPr>
    </w:lvl>
    <w:lvl w:ilvl="5" w:tplc="277079AE" w:tentative="1">
      <w:start w:val="1"/>
      <w:numFmt w:val="bullet"/>
      <w:lvlText w:val=""/>
      <w:lvlJc w:val="left"/>
      <w:pPr>
        <w:tabs>
          <w:tab w:val="num" w:pos="4320"/>
        </w:tabs>
        <w:ind w:left="4320" w:hanging="360"/>
      </w:pPr>
      <w:rPr>
        <w:rFonts w:ascii="Wingdings" w:hAnsi="Wingdings" w:hint="default"/>
      </w:rPr>
    </w:lvl>
    <w:lvl w:ilvl="6" w:tplc="AEAA5D54" w:tentative="1">
      <w:start w:val="1"/>
      <w:numFmt w:val="bullet"/>
      <w:lvlText w:val=""/>
      <w:lvlJc w:val="left"/>
      <w:pPr>
        <w:tabs>
          <w:tab w:val="num" w:pos="5040"/>
        </w:tabs>
        <w:ind w:left="5040" w:hanging="360"/>
      </w:pPr>
      <w:rPr>
        <w:rFonts w:ascii="Wingdings" w:hAnsi="Wingdings" w:hint="default"/>
      </w:rPr>
    </w:lvl>
    <w:lvl w:ilvl="7" w:tplc="BCDE1808" w:tentative="1">
      <w:start w:val="1"/>
      <w:numFmt w:val="bullet"/>
      <w:lvlText w:val=""/>
      <w:lvlJc w:val="left"/>
      <w:pPr>
        <w:tabs>
          <w:tab w:val="num" w:pos="5760"/>
        </w:tabs>
        <w:ind w:left="5760" w:hanging="360"/>
      </w:pPr>
      <w:rPr>
        <w:rFonts w:ascii="Wingdings" w:hAnsi="Wingdings" w:hint="default"/>
      </w:rPr>
    </w:lvl>
    <w:lvl w:ilvl="8" w:tplc="34DEA49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695978"/>
    <w:multiLevelType w:val="multilevel"/>
    <w:tmpl w:val="2EB4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B2"/>
    <w:rsid w:val="001D1B5A"/>
    <w:rsid w:val="001E3185"/>
    <w:rsid w:val="00634C0D"/>
    <w:rsid w:val="008B3CCE"/>
    <w:rsid w:val="0098068D"/>
    <w:rsid w:val="00BB27A9"/>
    <w:rsid w:val="00C8558B"/>
    <w:rsid w:val="00D50E2F"/>
    <w:rsid w:val="00D76AF7"/>
    <w:rsid w:val="00DA31D3"/>
    <w:rsid w:val="00E330C6"/>
    <w:rsid w:val="00EB5798"/>
    <w:rsid w:val="00F061B2"/>
    <w:rsid w:val="00F2725F"/>
    <w:rsid w:val="00F34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7239A0F-8B56-4285-8F1B-F91C59EA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8558B"/>
  </w:style>
  <w:style w:type="paragraph" w:customStyle="1" w:styleId="Textbody">
    <w:name w:val="Text body"/>
    <w:basedOn w:val="a"/>
    <w:uiPriority w:val="99"/>
    <w:rsid w:val="00C8558B"/>
    <w:pPr>
      <w:suppressAutoHyphens/>
      <w:autoSpaceDN w:val="0"/>
      <w:spacing w:after="0" w:line="240" w:lineRule="auto"/>
      <w:jc w:val="both"/>
    </w:pPr>
    <w:rPr>
      <w:rFonts w:ascii="Times New Roman" w:eastAsia="Calibri" w:hAnsi="Times New Roman" w:cs="Arial"/>
      <w:kern w:val="3"/>
      <w:sz w:val="24"/>
      <w:szCs w:val="24"/>
      <w:lang w:eastAsia="ru-RU"/>
    </w:rPr>
  </w:style>
  <w:style w:type="character" w:customStyle="1" w:styleId="ConsPlusNormal">
    <w:name w:val="ConsPlusNormal Знак"/>
    <w:link w:val="ConsPlusNormal0"/>
    <w:uiPriority w:val="99"/>
    <w:locked/>
    <w:rsid w:val="00C8558B"/>
    <w:rPr>
      <w:rFonts w:ascii="Arial" w:hAnsi="Arial" w:cs="Arial"/>
    </w:rPr>
  </w:style>
  <w:style w:type="paragraph" w:customStyle="1" w:styleId="ConsPlusNormal0">
    <w:name w:val="ConsPlusNormal"/>
    <w:link w:val="ConsPlusNormal"/>
    <w:uiPriority w:val="99"/>
    <w:rsid w:val="00C8558B"/>
    <w:pPr>
      <w:widowControl w:val="0"/>
      <w:autoSpaceDE w:val="0"/>
      <w:autoSpaceDN w:val="0"/>
      <w:spacing w:after="0" w:line="240" w:lineRule="auto"/>
      <w:ind w:firstLine="720"/>
    </w:pPr>
    <w:rPr>
      <w:rFonts w:ascii="Arial" w:hAnsi="Arial" w:cs="Arial"/>
    </w:rPr>
  </w:style>
  <w:style w:type="paragraph" w:customStyle="1" w:styleId="10">
    <w:name w:val="Абзац списка1"/>
    <w:basedOn w:val="a"/>
    <w:uiPriority w:val="99"/>
    <w:rsid w:val="00C8558B"/>
    <w:pPr>
      <w:spacing w:after="200" w:line="276" w:lineRule="auto"/>
      <w:ind w:left="720"/>
      <w:contextualSpacing/>
    </w:pPr>
    <w:rPr>
      <w:rFonts w:ascii="Times New Roman" w:eastAsia="Times New Roman" w:hAnsi="Times New Roman" w:cs="Times New Roman"/>
      <w:sz w:val="20"/>
      <w:szCs w:val="20"/>
      <w:lang w:eastAsia="ru-RU"/>
    </w:rPr>
  </w:style>
  <w:style w:type="paragraph" w:styleId="a3">
    <w:name w:val="header"/>
    <w:basedOn w:val="a"/>
    <w:link w:val="a4"/>
    <w:uiPriority w:val="99"/>
    <w:unhideWhenUsed/>
    <w:rsid w:val="00C8558B"/>
    <w:pPr>
      <w:widowControl w:val="0"/>
      <w:tabs>
        <w:tab w:val="center" w:pos="4677"/>
        <w:tab w:val="right" w:pos="9355"/>
      </w:tabs>
      <w:suppressAutoHyphens/>
      <w:autoSpaceDN w:val="0"/>
      <w:spacing w:after="0" w:line="240" w:lineRule="auto"/>
    </w:pPr>
    <w:rPr>
      <w:rFonts w:ascii="Arial" w:eastAsia="Calibri" w:hAnsi="Arial" w:cs="Tahoma"/>
      <w:kern w:val="3"/>
      <w:sz w:val="24"/>
      <w:szCs w:val="24"/>
      <w:lang w:eastAsia="ru-RU"/>
    </w:rPr>
  </w:style>
  <w:style w:type="character" w:customStyle="1" w:styleId="a4">
    <w:name w:val="Верхний колонтитул Знак"/>
    <w:basedOn w:val="a0"/>
    <w:link w:val="a3"/>
    <w:uiPriority w:val="99"/>
    <w:rsid w:val="00C8558B"/>
    <w:rPr>
      <w:rFonts w:ascii="Arial" w:eastAsia="Calibri" w:hAnsi="Arial" w:cs="Tahoma"/>
      <w:kern w:val="3"/>
      <w:sz w:val="24"/>
      <w:szCs w:val="24"/>
      <w:lang w:eastAsia="ru-RU"/>
    </w:rPr>
  </w:style>
  <w:style w:type="paragraph" w:styleId="a5">
    <w:name w:val="footer"/>
    <w:basedOn w:val="a"/>
    <w:link w:val="a6"/>
    <w:uiPriority w:val="99"/>
    <w:unhideWhenUsed/>
    <w:rsid w:val="00C8558B"/>
    <w:pPr>
      <w:widowControl w:val="0"/>
      <w:tabs>
        <w:tab w:val="center" w:pos="4677"/>
        <w:tab w:val="right" w:pos="9355"/>
      </w:tabs>
      <w:suppressAutoHyphens/>
      <w:autoSpaceDN w:val="0"/>
      <w:spacing w:after="0" w:line="240" w:lineRule="auto"/>
    </w:pPr>
    <w:rPr>
      <w:rFonts w:ascii="Arial" w:eastAsia="Calibri" w:hAnsi="Arial" w:cs="Tahoma"/>
      <w:kern w:val="3"/>
      <w:sz w:val="24"/>
      <w:szCs w:val="24"/>
      <w:lang w:eastAsia="ru-RU"/>
    </w:rPr>
  </w:style>
  <w:style w:type="character" w:customStyle="1" w:styleId="a6">
    <w:name w:val="Нижний колонтитул Знак"/>
    <w:basedOn w:val="a0"/>
    <w:link w:val="a5"/>
    <w:uiPriority w:val="99"/>
    <w:rsid w:val="00C8558B"/>
    <w:rPr>
      <w:rFonts w:ascii="Arial" w:eastAsia="Calibri" w:hAnsi="Arial" w:cs="Tahoma"/>
      <w:kern w:val="3"/>
      <w:sz w:val="24"/>
      <w:szCs w:val="24"/>
      <w:lang w:eastAsia="ru-RU"/>
    </w:rPr>
  </w:style>
  <w:style w:type="paragraph" w:customStyle="1" w:styleId="ConsPlusTitle">
    <w:name w:val="ConsPlusTitle"/>
    <w:rsid w:val="00C855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docdata">
    <w:name w:val="docdata"/>
    <w:aliases w:val="docy,v5,8132,bqiaagaaeyqcaaagiaiaaamrhwaabtkfaaaaaaaaaaaaaaaaaaaaaaaaaaaaaaaaaaaaaaaaaaaaaaaaaaaaaaaaaaaaaaaaaaaaaaaaaaaaaaaaaaaaaaaaaaaaaaaaaaaaaaaaaaaaaaaaaaaaaaaaaaaaaaaaaaaaaaaaaaaaaaaaaaaaaaaaaaaaaaaaaaaaaaaaaaaaaaaaaaaaaaaaaaaaaaaaaaaaaaaa"/>
    <w:basedOn w:val="a"/>
    <w:rsid w:val="00C855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C855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8558B"/>
    <w:pPr>
      <w:widowControl w:val="0"/>
      <w:suppressAutoHyphens/>
      <w:autoSpaceDN w:val="0"/>
      <w:spacing w:after="0" w:line="240" w:lineRule="auto"/>
    </w:pPr>
    <w:rPr>
      <w:rFonts w:ascii="Tahoma" w:eastAsia="Calibri" w:hAnsi="Tahoma" w:cs="Tahoma"/>
      <w:kern w:val="3"/>
      <w:sz w:val="16"/>
      <w:szCs w:val="16"/>
      <w:lang w:eastAsia="ru-RU"/>
    </w:rPr>
  </w:style>
  <w:style w:type="character" w:customStyle="1" w:styleId="a9">
    <w:name w:val="Текст выноски Знак"/>
    <w:basedOn w:val="a0"/>
    <w:link w:val="a8"/>
    <w:uiPriority w:val="99"/>
    <w:semiHidden/>
    <w:rsid w:val="00C8558B"/>
    <w:rPr>
      <w:rFonts w:ascii="Tahoma" w:eastAsia="Calibri" w:hAnsi="Tahoma" w:cs="Tahoma"/>
      <w:kern w:val="3"/>
      <w:sz w:val="16"/>
      <w:szCs w:val="16"/>
      <w:lang w:eastAsia="ru-RU"/>
    </w:rPr>
  </w:style>
  <w:style w:type="paragraph" w:styleId="aa">
    <w:name w:val="List Paragraph"/>
    <w:basedOn w:val="a"/>
    <w:uiPriority w:val="34"/>
    <w:qFormat/>
    <w:rsid w:val="00C8558B"/>
    <w:pPr>
      <w:widowControl w:val="0"/>
      <w:suppressAutoHyphens/>
      <w:autoSpaceDN w:val="0"/>
      <w:spacing w:after="0" w:line="240" w:lineRule="auto"/>
      <w:ind w:left="720"/>
      <w:contextualSpacing/>
    </w:pPr>
    <w:rPr>
      <w:rFonts w:ascii="Arial" w:eastAsia="Calibri" w:hAnsi="Arial" w:cs="Tahoma"/>
      <w:kern w:val="3"/>
      <w:sz w:val="24"/>
      <w:szCs w:val="24"/>
      <w:lang w:eastAsia="ru-RU"/>
    </w:rPr>
  </w:style>
  <w:style w:type="paragraph" w:styleId="ab">
    <w:name w:val="Body Text"/>
    <w:aliases w:val="Знак1,body text,Основной текст Знак Знак, Знак1"/>
    <w:basedOn w:val="a"/>
    <w:link w:val="11"/>
    <w:rsid w:val="00C8558B"/>
    <w:pPr>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uiPriority w:val="99"/>
    <w:semiHidden/>
    <w:rsid w:val="00C8558B"/>
  </w:style>
  <w:style w:type="character" w:customStyle="1" w:styleId="11">
    <w:name w:val="Основной текст Знак1"/>
    <w:aliases w:val="Знак1 Знак,body text Знак,Основной текст Знак Знак Знак, Знак1 Знак"/>
    <w:link w:val="ab"/>
    <w:rsid w:val="00C855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18</Pages>
  <Words>7001</Words>
  <Characters>39912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Ивановна</dc:creator>
  <cp:keywords/>
  <dc:description/>
  <cp:lastModifiedBy>Admin</cp:lastModifiedBy>
  <cp:revision>7</cp:revision>
  <dcterms:created xsi:type="dcterms:W3CDTF">2025-02-24T11:07:00Z</dcterms:created>
  <dcterms:modified xsi:type="dcterms:W3CDTF">2025-02-26T14:19:00Z</dcterms:modified>
</cp:coreProperties>
</file>